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D2F85" w:rsidRPr="00C73D67" w14:paraId="0AD89364" w14:textId="77777777" w:rsidTr="00D875D3">
        <w:tc>
          <w:tcPr>
            <w:tcW w:w="10206" w:type="dxa"/>
          </w:tcPr>
          <w:p w14:paraId="2188740B" w14:textId="77777777" w:rsidR="00DD2F85" w:rsidRPr="00C62862" w:rsidRDefault="00DD2F85" w:rsidP="00D875D3">
            <w:pPr>
              <w:spacing w:after="0" w:line="360" w:lineRule="auto"/>
              <w:jc w:val="both"/>
              <w:rPr>
                <w:b/>
                <w:szCs w:val="24"/>
              </w:rPr>
            </w:pPr>
            <w:r w:rsidRPr="00C62862">
              <w:rPr>
                <w:b/>
                <w:szCs w:val="24"/>
              </w:rPr>
              <w:t>KLAUZULA INFORMACYJNA</w:t>
            </w:r>
          </w:p>
        </w:tc>
      </w:tr>
      <w:tr w:rsidR="00DD2F85" w:rsidRPr="00C73D67" w14:paraId="1FAF124E" w14:textId="77777777" w:rsidTr="00D875D3">
        <w:tc>
          <w:tcPr>
            <w:tcW w:w="10206" w:type="dxa"/>
          </w:tcPr>
          <w:p w14:paraId="319B26CD" w14:textId="4187756E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Zgodnie z art. 13 ust. 1 i 2 Rozporządzenia Parlamentu Europejskiego i Rady (UE) 2016/679 z dnia 27 kwietnia 2016 r. w sprawie ochrony osób fizycznych </w:t>
            </w:r>
            <w:r w:rsidR="007A5C96">
              <w:rPr>
                <w:sz w:val="16"/>
                <w:szCs w:val="16"/>
              </w:rPr>
              <w:br/>
            </w:r>
            <w:r w:rsidRPr="00CF083F">
              <w:rPr>
                <w:sz w:val="16"/>
                <w:szCs w:val="16"/>
              </w:rPr>
              <w:t>w związku z przetwarzaniem danych osobowych i w sprawie swobodnego przepływu takich danych oraz uchylenia dyrektywy 95/46/WE (ogólne rozporządzenie o ochronie danych, zwane dalej „RODO”) (Dz. U. UE. L. 119.1 z 04.05.2016) informuję, iż:</w:t>
            </w:r>
          </w:p>
          <w:p w14:paraId="7643C5A6" w14:textId="77777777" w:rsidR="004079CC" w:rsidRPr="004079CC" w:rsidRDefault="00DD2F85" w:rsidP="004079CC">
            <w:pPr>
              <w:spacing w:after="0" w:line="360" w:lineRule="auto"/>
              <w:rPr>
                <w:rFonts w:cs="Calibri"/>
                <w:b/>
                <w:bCs/>
                <w:sz w:val="16"/>
                <w:szCs w:val="18"/>
              </w:rPr>
            </w:pPr>
            <w:r w:rsidRPr="00CF083F">
              <w:rPr>
                <w:sz w:val="16"/>
                <w:szCs w:val="16"/>
              </w:rPr>
              <w:t xml:space="preserve">1) </w:t>
            </w:r>
            <w:r w:rsidR="001459DF" w:rsidRPr="00116238">
              <w:rPr>
                <w:rFonts w:cs="Calibri"/>
                <w:sz w:val="16"/>
                <w:szCs w:val="18"/>
              </w:rPr>
              <w:t xml:space="preserve">Administratorem danych osobowych jest </w:t>
            </w:r>
            <w:r w:rsidR="004079CC" w:rsidRPr="004079CC">
              <w:rPr>
                <w:rFonts w:cs="Calibri"/>
                <w:b/>
                <w:bCs/>
                <w:sz w:val="16"/>
                <w:szCs w:val="18"/>
              </w:rPr>
              <w:t xml:space="preserve">Wójt Gminy Stoszowice </w:t>
            </w:r>
            <w:r w:rsidR="004079CC" w:rsidRPr="004079CC">
              <w:rPr>
                <w:rFonts w:cs="Calibri"/>
                <w:sz w:val="16"/>
                <w:szCs w:val="18"/>
              </w:rPr>
              <w:t>z siedzibą w Stoszowicach 97 (57-213).</w:t>
            </w:r>
          </w:p>
          <w:p w14:paraId="0DEA15C9" w14:textId="46DE1D89" w:rsidR="00116238" w:rsidRPr="004079CC" w:rsidRDefault="004079CC" w:rsidP="004079CC">
            <w:pPr>
              <w:spacing w:after="0" w:line="360" w:lineRule="auto"/>
              <w:rPr>
                <w:rFonts w:cs="Calibri"/>
                <w:sz w:val="20"/>
              </w:rPr>
            </w:pPr>
            <w:r w:rsidRPr="004079CC">
              <w:rPr>
                <w:rFonts w:cs="Calibri"/>
                <w:sz w:val="16"/>
                <w:szCs w:val="18"/>
              </w:rPr>
              <w:t>Z administratorem można się skontaktować poprzez adres e-mail: gmina@stoszowice.pl lub pisemnie na adres siedziby administratora;</w:t>
            </w:r>
          </w:p>
          <w:p w14:paraId="6BF480E9" w14:textId="0E45F0FA" w:rsidR="00DD2F85" w:rsidRPr="00CF083F" w:rsidRDefault="00DD2F85" w:rsidP="002A65A5">
            <w:pPr>
              <w:spacing w:after="0" w:line="360" w:lineRule="auto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2) Administrator wyznaczył inspektora ochrony danych, z którym może się Pani/Pan skontaktować </w:t>
            </w:r>
            <w:r>
              <w:rPr>
                <w:sz w:val="16"/>
                <w:szCs w:val="16"/>
              </w:rPr>
              <w:t>mailowo:</w:t>
            </w:r>
            <w:r w:rsidR="0092372F" w:rsidRPr="0092372F">
              <w:t xml:space="preserve"> </w:t>
            </w:r>
            <w:r w:rsidR="004079CC" w:rsidRPr="004079CC">
              <w:rPr>
                <w:rFonts w:eastAsia="Calibri"/>
                <w:sz w:val="16"/>
                <w:szCs w:val="16"/>
              </w:rPr>
              <w:t>iod@stoszowice.pl</w:t>
            </w:r>
            <w:r w:rsidR="00C143F1">
              <w:rPr>
                <w:rFonts w:eastAsia="Calibri"/>
                <w:sz w:val="16"/>
                <w:szCs w:val="16"/>
              </w:rPr>
              <w:br/>
            </w:r>
            <w:r w:rsidRPr="00CF083F">
              <w:rPr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danych;</w:t>
            </w:r>
            <w:r w:rsidR="0004436E">
              <w:rPr>
                <w:sz w:val="16"/>
                <w:szCs w:val="16"/>
              </w:rPr>
              <w:t xml:space="preserve"> </w:t>
            </w:r>
          </w:p>
          <w:p w14:paraId="1E026C1F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3) zgodnie z treścią art. 6 ust. 1 lit. c RODO Pani/Pana dane osobowe przetwarzane będą w </w:t>
            </w:r>
            <w:r w:rsidRPr="0004436E">
              <w:rPr>
                <w:b/>
                <w:bCs/>
                <w:sz w:val="16"/>
                <w:szCs w:val="16"/>
              </w:rPr>
              <w:t>celu realizacji procesu wyboru wykonawcy na podstawie prowadzonego postępowania o udzielenie zamówienia publicznego</w:t>
            </w:r>
            <w:r w:rsidRPr="00CF083F">
              <w:rPr>
                <w:sz w:val="16"/>
                <w:szCs w:val="16"/>
              </w:rPr>
              <w:t>, a następnie realizacji postanowień umownych związanych z wykonywanym zamówieniem;</w:t>
            </w:r>
          </w:p>
          <w:p w14:paraId="5DFAB64E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14:paraId="7630AE64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5) Pani/Pana dane osobowe będą przetwarzane przez okres niezbędny do realizacji wskazanych powyżej celów przetwarzania, w tym również obowiązku archiwizacyjnego wynikającego z przepisów prawa;</w:t>
            </w:r>
          </w:p>
          <w:p w14:paraId="449F2D49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6) posiada Pani/Pan prawo do:</w:t>
            </w:r>
          </w:p>
          <w:p w14:paraId="29992635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a) żądania od administratora dostępu do treści swoich danych osobowych, prawo do ich sprostowania oraz ograniczenia przetwarzania (z zastrzeżeniem 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</w:t>
            </w:r>
          </w:p>
          <w:p w14:paraId="735B8D2D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b) wniesienia skargi do organu nadzorczego,</w:t>
            </w:r>
          </w:p>
          <w:p w14:paraId="1A43F3F5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7)   nie przysługuje Panu/Pani prawo do:</w:t>
            </w:r>
          </w:p>
          <w:p w14:paraId="3BF2B42D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a)   usunięcia lub przenoszenia danych osobowych,</w:t>
            </w:r>
          </w:p>
          <w:p w14:paraId="68F708B3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b)   wniesienia sprzeciwu wobec przetwarzania danych osobowych;</w:t>
            </w:r>
          </w:p>
          <w:p w14:paraId="68159983" w14:textId="77777777" w:rsidR="00DD2F85" w:rsidRPr="00CF083F" w:rsidRDefault="00DD2F85" w:rsidP="00D875D3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8)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14:paraId="2A92EA78" w14:textId="77777777" w:rsidR="0092372F" w:rsidRDefault="0092372F"/>
    <w:p w14:paraId="40327DF6" w14:textId="77777777" w:rsidR="009D6101" w:rsidRDefault="009D6101"/>
    <w:p w14:paraId="4C051C67" w14:textId="77777777" w:rsidR="009D6101" w:rsidRDefault="009D6101"/>
    <w:sectPr w:rsidR="009D6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85"/>
    <w:rsid w:val="00026C5D"/>
    <w:rsid w:val="0004436E"/>
    <w:rsid w:val="000D4356"/>
    <w:rsid w:val="001026FD"/>
    <w:rsid w:val="00116238"/>
    <w:rsid w:val="001459DF"/>
    <w:rsid w:val="001D4CEF"/>
    <w:rsid w:val="001F31C3"/>
    <w:rsid w:val="001F3E1A"/>
    <w:rsid w:val="001F56F8"/>
    <w:rsid w:val="00230E03"/>
    <w:rsid w:val="00296177"/>
    <w:rsid w:val="002A65A5"/>
    <w:rsid w:val="003A54EC"/>
    <w:rsid w:val="003B09DC"/>
    <w:rsid w:val="003E0B38"/>
    <w:rsid w:val="003F741F"/>
    <w:rsid w:val="004079CC"/>
    <w:rsid w:val="004322E0"/>
    <w:rsid w:val="00437271"/>
    <w:rsid w:val="004E3C1C"/>
    <w:rsid w:val="00570087"/>
    <w:rsid w:val="005A382D"/>
    <w:rsid w:val="00645B18"/>
    <w:rsid w:val="007A5C96"/>
    <w:rsid w:val="008F220C"/>
    <w:rsid w:val="0092372F"/>
    <w:rsid w:val="00931A06"/>
    <w:rsid w:val="009A029C"/>
    <w:rsid w:val="009D509D"/>
    <w:rsid w:val="009D6101"/>
    <w:rsid w:val="00A4168B"/>
    <w:rsid w:val="00AE5BC9"/>
    <w:rsid w:val="00AF6C06"/>
    <w:rsid w:val="00BA15C0"/>
    <w:rsid w:val="00BB2776"/>
    <w:rsid w:val="00BC1F39"/>
    <w:rsid w:val="00BF21ED"/>
    <w:rsid w:val="00C143F1"/>
    <w:rsid w:val="00C6231D"/>
    <w:rsid w:val="00CF3663"/>
    <w:rsid w:val="00D015D0"/>
    <w:rsid w:val="00D85294"/>
    <w:rsid w:val="00DD2F85"/>
    <w:rsid w:val="00EE24D9"/>
    <w:rsid w:val="00F15340"/>
    <w:rsid w:val="00F85F69"/>
    <w:rsid w:val="00F9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583D"/>
  <w15:chartTrackingRefBased/>
  <w15:docId w15:val="{F9D7B5D4-71F7-412B-8641-09E4C80E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F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D2F85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1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45DD1EC0BB79448B2CD88E09D78261" ma:contentTypeVersion="12" ma:contentTypeDescription="Utwórz nowy dokument." ma:contentTypeScope="" ma:versionID="62530b49951768fe30c506fa2fff212a">
  <xsd:schema xmlns:xsd="http://www.w3.org/2001/XMLSchema" xmlns:xs="http://www.w3.org/2001/XMLSchema" xmlns:p="http://schemas.microsoft.com/office/2006/metadata/properties" xmlns:ns2="61db5c37-f4c8-46e1-a7c5-0d2f688a5e0e" xmlns:ns3="db7f9621-7277-43a0-a030-5e2e9d2bb535" targetNamespace="http://schemas.microsoft.com/office/2006/metadata/properties" ma:root="true" ma:fieldsID="2912adacc4015aeb086348600a46f64f" ns2:_="" ns3:_="">
    <xsd:import namespace="61db5c37-f4c8-46e1-a7c5-0d2f688a5e0e"/>
    <xsd:import namespace="db7f9621-7277-43a0-a030-5e2e9d2bb5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b5c37-f4c8-46e1-a7c5-0d2f688a5e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f9621-7277-43a0-a030-5e2e9d2bb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3CD99-099A-4390-B8B2-285EBD7EE7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06D49-759A-45B2-9B6E-D0210A411A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F7AB7-E43C-4E61-B4CF-A4A92FEF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b5c37-f4c8-46e1-a7c5-0d2f688a5e0e"/>
    <ds:schemaRef ds:uri="db7f9621-7277-43a0-a030-5e2e9d2bb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Koziel</dc:creator>
  <cp:keywords/>
  <dc:description/>
  <cp:lastModifiedBy>Alicja Wolan</cp:lastModifiedBy>
  <cp:revision>2</cp:revision>
  <dcterms:created xsi:type="dcterms:W3CDTF">2025-10-03T10:27:00Z</dcterms:created>
  <dcterms:modified xsi:type="dcterms:W3CDTF">2025-10-03T10:27:00Z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0x010100B545DD1EC0BB79448B2CD88E09D78261</vt:lpwstr>
  </property>
</Properties>
</file>