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62" w:rsidRDefault="0071612E" w:rsidP="001B69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RR 271.1</w:t>
      </w:r>
      <w:r w:rsidR="001B6962">
        <w:rPr>
          <w:sz w:val="22"/>
          <w:szCs w:val="22"/>
        </w:rPr>
        <w:t>.2012</w:t>
      </w:r>
      <w:r w:rsidR="001B6962">
        <w:rPr>
          <w:sz w:val="22"/>
          <w:szCs w:val="22"/>
        </w:rPr>
        <w:tab/>
      </w:r>
      <w:r w:rsidR="001B6962">
        <w:rPr>
          <w:sz w:val="22"/>
          <w:szCs w:val="22"/>
        </w:rPr>
        <w:tab/>
      </w:r>
      <w:r w:rsidR="001B6962">
        <w:rPr>
          <w:sz w:val="22"/>
          <w:szCs w:val="22"/>
        </w:rPr>
        <w:tab/>
      </w:r>
      <w:r w:rsidR="001B6962">
        <w:rPr>
          <w:sz w:val="22"/>
          <w:szCs w:val="22"/>
        </w:rPr>
        <w:tab/>
      </w:r>
      <w:r w:rsidR="001B6962">
        <w:rPr>
          <w:sz w:val="22"/>
          <w:szCs w:val="22"/>
        </w:rPr>
        <w:tab/>
      </w:r>
      <w:r w:rsidR="001B6962">
        <w:rPr>
          <w:sz w:val="22"/>
          <w:szCs w:val="22"/>
        </w:rPr>
        <w:tab/>
      </w:r>
      <w:r w:rsidR="001B6962">
        <w:rPr>
          <w:sz w:val="22"/>
          <w:szCs w:val="22"/>
        </w:rPr>
        <w:tab/>
        <w:t>Stoszowice</w:t>
      </w:r>
      <w:r w:rsidR="001B6962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="001B6962">
        <w:rPr>
          <w:sz w:val="22"/>
          <w:szCs w:val="22"/>
        </w:rPr>
        <w:t>-01-2012</w:t>
      </w:r>
    </w:p>
    <w:p w:rsidR="001B6962" w:rsidRDefault="001B6962" w:rsidP="001B6962">
      <w:pPr>
        <w:pStyle w:val="Default"/>
        <w:rPr>
          <w:sz w:val="22"/>
          <w:szCs w:val="22"/>
        </w:rPr>
      </w:pPr>
    </w:p>
    <w:p w:rsidR="001B6962" w:rsidRDefault="001B6962" w:rsidP="001B6962">
      <w:pPr>
        <w:pStyle w:val="Default"/>
        <w:rPr>
          <w:sz w:val="22"/>
          <w:szCs w:val="22"/>
        </w:rPr>
      </w:pPr>
    </w:p>
    <w:p w:rsidR="001B6962" w:rsidRDefault="001B6962" w:rsidP="00D916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art.4 ust.8 ustawy z dnia 29 stycznia 2004 r. Prawo zamówień publicznych (tekst jednolity Dz. U z 2010 r. Nr 113 poz. 759 ze zm.) zwracamy się z zapytaniem ofertowym o cenę usług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Zamawiający: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Gmina Stoszowice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57-213 Stoszowice 97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Tel. 74 8164 510; fax. 74 8181 059, www.stoszowice.pl; gmina@stoszowice.pl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Przedmiot zamówienia: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opracowywanie decyzji o warunkach zabudowy oraz decyzji o ustaleniu lokalizacji celu publicznego na terenie Gminy Stoszowice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Termin realizacji zamówienia: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Od dnia podpisania umowy od dnia 15-01-2013</w:t>
      </w:r>
    </w:p>
    <w:p w:rsidR="00D3015C" w:rsidRDefault="00D3015C" w:rsidP="00D91629">
      <w:pPr>
        <w:pStyle w:val="Default"/>
        <w:jc w:val="both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Opis kryteriów: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wyborze ofert Zamawiający będzie się kierował kryterium: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Cena</w:t>
      </w:r>
      <w:r w:rsidR="00D91629">
        <w:rPr>
          <w:sz w:val="23"/>
          <w:szCs w:val="23"/>
        </w:rPr>
        <w:t xml:space="preserve"> pozycji „razem” według załącznika nr 1 </w:t>
      </w:r>
      <w:r>
        <w:rPr>
          <w:sz w:val="23"/>
          <w:szCs w:val="23"/>
        </w:rPr>
        <w:t xml:space="preserve"> – waga 100 %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Sposób Przygotowania oferty: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Ofertę sporządzić na załączonym druku ( załącznik nr 1 ) należy w języku polskim, w formie pisemnej, na maszynie, komputerze, nieścieralnym atramentem lub długopisem. Oferta winna być podpisana przez osobę upoważnioną. W przypadku składania oferty w siedzibie zamawiającego lub pocztą na kopercie należy umieścić napis „ Oferta na opracowywanie decyzji o warunkach zabudowy” Ofertę złożyć można osobiście u zamawiającego pokój nr 12 ( Sekretariat ) , pocztą na adres Gmina Stoszowice 57-213 Stoszowice 97, pocztą elektroniczną na adres: budownictwo@stoszowice.pl lub faksem pod nr 74 8181 059,. Każdy Wykonawca może złożyć tylko jedną ofertę.</w:t>
      </w:r>
    </w:p>
    <w:p w:rsidR="00713A5E" w:rsidRDefault="00713A5E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oferty należy dołączyć zaświadczenie o wpisie na listę zawodową izby urbanistów.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7. Miejsce, sposób i termin składania ofert: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Ofertę należy złożyć do dnia </w:t>
      </w:r>
      <w:r w:rsidR="0071612E">
        <w:rPr>
          <w:sz w:val="23"/>
          <w:szCs w:val="23"/>
        </w:rPr>
        <w:t>20</w:t>
      </w:r>
      <w:r>
        <w:rPr>
          <w:sz w:val="23"/>
          <w:szCs w:val="23"/>
        </w:rPr>
        <w:t xml:space="preserve">,01,2012r. do godz. 12.00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Wykonawcy zostaną poinformowani o wyniku postępowania.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zostanie poinformowany o miejscu i terminie podpisania umowy. </w:t>
      </w: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 w sprawie realizacji zamówienia zawarta zostanie z uwzględnieniem postanowień wynikających z treści niniejszego zapytania ofertowego oraz danych zawartych w ofercie. </w:t>
      </w:r>
    </w:p>
    <w:p w:rsidR="00713A5E" w:rsidRDefault="00713A5E" w:rsidP="00713A5E">
      <w:pPr>
        <w:pStyle w:val="Default"/>
        <w:jc w:val="right"/>
        <w:rPr>
          <w:sz w:val="23"/>
          <w:szCs w:val="23"/>
        </w:rPr>
      </w:pPr>
    </w:p>
    <w:p w:rsidR="004A10D1" w:rsidRDefault="004A10D1" w:rsidP="00713A5E">
      <w:pPr>
        <w:pStyle w:val="Default"/>
        <w:jc w:val="right"/>
        <w:rPr>
          <w:sz w:val="23"/>
          <w:szCs w:val="23"/>
        </w:rPr>
      </w:pPr>
    </w:p>
    <w:p w:rsidR="001B6962" w:rsidRDefault="001B6962" w:rsidP="00D916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D3015C" w:rsidRDefault="00D3015C" w:rsidP="001B6962">
      <w:pPr>
        <w:pStyle w:val="Default"/>
        <w:rPr>
          <w:sz w:val="23"/>
          <w:szCs w:val="23"/>
        </w:rPr>
      </w:pPr>
    </w:p>
    <w:p w:rsidR="00D3015C" w:rsidRDefault="00D3015C" w:rsidP="001B6962">
      <w:pPr>
        <w:pStyle w:val="Default"/>
        <w:rPr>
          <w:sz w:val="23"/>
          <w:szCs w:val="23"/>
        </w:rPr>
      </w:pPr>
    </w:p>
    <w:p w:rsidR="00D3015C" w:rsidRDefault="00D3015C" w:rsidP="001B6962">
      <w:pPr>
        <w:pStyle w:val="Default"/>
        <w:rPr>
          <w:sz w:val="23"/>
          <w:szCs w:val="23"/>
        </w:rPr>
      </w:pPr>
    </w:p>
    <w:p w:rsidR="00D3015C" w:rsidRDefault="00D3015C" w:rsidP="001B6962">
      <w:pPr>
        <w:pStyle w:val="Default"/>
        <w:rPr>
          <w:sz w:val="23"/>
          <w:szCs w:val="23"/>
        </w:rPr>
      </w:pPr>
    </w:p>
    <w:p w:rsidR="00D3015C" w:rsidRDefault="00D3015C" w:rsidP="001B6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Załącznik nr 1</w:t>
      </w:r>
    </w:p>
    <w:p w:rsidR="00713A5E" w:rsidRDefault="00713A5E" w:rsidP="00713A5E">
      <w:pPr>
        <w:pStyle w:val="Default"/>
        <w:jc w:val="center"/>
        <w:rPr>
          <w:b/>
          <w:sz w:val="23"/>
          <w:szCs w:val="23"/>
        </w:rPr>
      </w:pPr>
      <w:r w:rsidRPr="00713A5E">
        <w:rPr>
          <w:b/>
          <w:sz w:val="31"/>
          <w:szCs w:val="23"/>
        </w:rPr>
        <w:t>OFERTA</w:t>
      </w:r>
      <w:r w:rsidRPr="00713A5E">
        <w:rPr>
          <w:b/>
          <w:sz w:val="23"/>
          <w:szCs w:val="23"/>
        </w:rPr>
        <w:t xml:space="preserve"> </w:t>
      </w:r>
    </w:p>
    <w:p w:rsidR="00713A5E" w:rsidRDefault="00713A5E" w:rsidP="00713A5E">
      <w:pPr>
        <w:pStyle w:val="Default"/>
        <w:jc w:val="center"/>
        <w:rPr>
          <w:b/>
          <w:sz w:val="23"/>
          <w:szCs w:val="23"/>
        </w:rPr>
      </w:pPr>
    </w:p>
    <w:p w:rsidR="00713A5E" w:rsidRDefault="00713A5E" w:rsidP="00713A5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Nazwa wykonawcy:</w:t>
      </w:r>
    </w:p>
    <w:p w:rsidR="00713A5E" w:rsidRDefault="00713A5E" w:rsidP="00713A5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………………………………………….</w:t>
      </w:r>
    </w:p>
    <w:p w:rsidR="00713A5E" w:rsidRDefault="00713A5E" w:rsidP="00713A5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………………………………………….</w:t>
      </w:r>
    </w:p>
    <w:p w:rsidR="00713A5E" w:rsidRPr="00713A5E" w:rsidRDefault="00713A5E" w:rsidP="00713A5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</w:t>
      </w:r>
    </w:p>
    <w:p w:rsidR="00D91629" w:rsidRDefault="00D91629" w:rsidP="001B6962">
      <w:pPr>
        <w:pStyle w:val="Default"/>
        <w:rPr>
          <w:sz w:val="23"/>
          <w:szCs w:val="23"/>
        </w:rPr>
      </w:pPr>
    </w:p>
    <w:p w:rsidR="00D91629" w:rsidRDefault="00D91629" w:rsidP="001B6962">
      <w:pPr>
        <w:pStyle w:val="Default"/>
        <w:rPr>
          <w:sz w:val="23"/>
          <w:szCs w:val="23"/>
        </w:rPr>
      </w:pPr>
    </w:p>
    <w:p w:rsidR="00D3015C" w:rsidRDefault="00D3015C" w:rsidP="001B6962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5242"/>
        <w:gridCol w:w="3436"/>
      </w:tblGrid>
      <w:tr w:rsidR="00D3015C" w:rsidTr="00D3015C">
        <w:tc>
          <w:tcPr>
            <w:tcW w:w="536" w:type="dxa"/>
            <w:vAlign w:val="center"/>
          </w:tcPr>
          <w:p w:rsidR="00D3015C" w:rsidRDefault="00D3015C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5242" w:type="dxa"/>
            <w:vAlign w:val="center"/>
          </w:tcPr>
          <w:p w:rsidR="00D3015C" w:rsidRDefault="00D3015C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Wyszczególnienie</w:t>
            </w:r>
          </w:p>
        </w:tc>
        <w:tc>
          <w:tcPr>
            <w:tcW w:w="3436" w:type="dxa"/>
            <w:vAlign w:val="center"/>
          </w:tcPr>
          <w:p w:rsidR="00D3015C" w:rsidRDefault="00D3015C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015C" w:rsidRDefault="00D3015C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Cena wykonania brutto PLN</w:t>
            </w:r>
          </w:p>
          <w:p w:rsidR="00D3015C" w:rsidRDefault="00D3015C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015C" w:rsidTr="00D91629">
        <w:trPr>
          <w:trHeight w:val="567"/>
        </w:trPr>
        <w:tc>
          <w:tcPr>
            <w:tcW w:w="9214" w:type="dxa"/>
            <w:gridSpan w:val="3"/>
            <w:vAlign w:val="center"/>
          </w:tcPr>
          <w:p w:rsidR="00D3015C" w:rsidRPr="00D91629" w:rsidRDefault="00D3015C" w:rsidP="00D3015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1629">
              <w:rPr>
                <w:b/>
                <w:sz w:val="23"/>
                <w:szCs w:val="23"/>
              </w:rPr>
              <w:t>DECYZJE O USTALENIU LOKALIZACJI CELU PUBLICZNEGO</w:t>
            </w:r>
          </w:p>
        </w:tc>
      </w:tr>
      <w:tr w:rsidR="00D91629" w:rsidTr="00D91629">
        <w:trPr>
          <w:trHeight w:val="567"/>
        </w:trPr>
        <w:tc>
          <w:tcPr>
            <w:tcW w:w="536" w:type="dxa"/>
            <w:vMerge w:val="restart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242" w:type="dxa"/>
            <w:vAlign w:val="center"/>
          </w:tcPr>
          <w:p w:rsidR="00D91629" w:rsidRDefault="00D91629" w:rsidP="00D9162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Budowli liniowych związanych z urządzeniami infrastruktury technicznej </w:t>
            </w:r>
          </w:p>
        </w:tc>
        <w:tc>
          <w:tcPr>
            <w:tcW w:w="34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91629" w:rsidTr="00D91629">
        <w:trPr>
          <w:trHeight w:val="567"/>
        </w:trPr>
        <w:tc>
          <w:tcPr>
            <w:tcW w:w="536" w:type="dxa"/>
            <w:vMerge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242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1 km</w:t>
            </w:r>
          </w:p>
        </w:tc>
        <w:tc>
          <w:tcPr>
            <w:tcW w:w="34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91629" w:rsidTr="00D91629">
        <w:trPr>
          <w:trHeight w:val="567"/>
        </w:trPr>
        <w:tc>
          <w:tcPr>
            <w:tcW w:w="536" w:type="dxa"/>
            <w:vMerge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242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każdy następny rozpoczęty km</w:t>
            </w:r>
          </w:p>
        </w:tc>
        <w:tc>
          <w:tcPr>
            <w:tcW w:w="34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015C" w:rsidTr="00D91629">
        <w:trPr>
          <w:trHeight w:val="567"/>
        </w:trPr>
        <w:tc>
          <w:tcPr>
            <w:tcW w:w="536" w:type="dxa"/>
            <w:vAlign w:val="center"/>
          </w:tcPr>
          <w:p w:rsidR="00D3015C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42" w:type="dxa"/>
            <w:vAlign w:val="center"/>
          </w:tcPr>
          <w:p w:rsidR="00D3015C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Budowa lub rozbudowa kubaturowych obiektów użyteczności publicznej </w:t>
            </w:r>
          </w:p>
        </w:tc>
        <w:tc>
          <w:tcPr>
            <w:tcW w:w="3436" w:type="dxa"/>
            <w:vAlign w:val="center"/>
          </w:tcPr>
          <w:p w:rsidR="00D3015C" w:rsidRDefault="00D3015C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015C" w:rsidTr="00D91629">
        <w:trPr>
          <w:trHeight w:val="567"/>
        </w:trPr>
        <w:tc>
          <w:tcPr>
            <w:tcW w:w="536" w:type="dxa"/>
            <w:vAlign w:val="center"/>
          </w:tcPr>
          <w:p w:rsidR="00D3015C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42" w:type="dxa"/>
            <w:vAlign w:val="center"/>
          </w:tcPr>
          <w:p w:rsidR="00D3015C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ostatecznej decyzji wg pkt. 1-2</w:t>
            </w:r>
          </w:p>
        </w:tc>
        <w:tc>
          <w:tcPr>
            <w:tcW w:w="3436" w:type="dxa"/>
            <w:vAlign w:val="center"/>
          </w:tcPr>
          <w:p w:rsidR="00D3015C" w:rsidRDefault="00D3015C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91629" w:rsidTr="00D91629">
        <w:trPr>
          <w:trHeight w:val="567"/>
        </w:trPr>
        <w:tc>
          <w:tcPr>
            <w:tcW w:w="9214" w:type="dxa"/>
            <w:gridSpan w:val="3"/>
            <w:vAlign w:val="center"/>
          </w:tcPr>
          <w:p w:rsidR="00D91629" w:rsidRPr="00D91629" w:rsidRDefault="00D91629" w:rsidP="00D3015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1629">
              <w:rPr>
                <w:b/>
                <w:sz w:val="23"/>
                <w:szCs w:val="23"/>
              </w:rPr>
              <w:t xml:space="preserve">DECYZJE O WARUNKACH ZABUDOWY </w:t>
            </w:r>
          </w:p>
        </w:tc>
      </w:tr>
      <w:tr w:rsidR="00D91629" w:rsidTr="00D91629">
        <w:trPr>
          <w:trHeight w:val="567"/>
        </w:trPr>
        <w:tc>
          <w:tcPr>
            <w:tcW w:w="5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242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Dla inwestycji kubaturowych</w:t>
            </w:r>
          </w:p>
        </w:tc>
        <w:tc>
          <w:tcPr>
            <w:tcW w:w="34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91629" w:rsidTr="00D91629">
        <w:trPr>
          <w:trHeight w:val="567"/>
        </w:trPr>
        <w:tc>
          <w:tcPr>
            <w:tcW w:w="5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242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sposobu użytkowania obiektu</w:t>
            </w:r>
          </w:p>
        </w:tc>
        <w:tc>
          <w:tcPr>
            <w:tcW w:w="34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91629" w:rsidTr="00D91629">
        <w:trPr>
          <w:trHeight w:val="567"/>
        </w:trPr>
        <w:tc>
          <w:tcPr>
            <w:tcW w:w="5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242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Dla inwestycji jak w </w:t>
            </w:r>
            <w:proofErr w:type="spellStart"/>
            <w:r>
              <w:rPr>
                <w:sz w:val="23"/>
                <w:szCs w:val="23"/>
              </w:rPr>
              <w:t>pkt</w:t>
            </w:r>
            <w:proofErr w:type="spellEnd"/>
            <w:r>
              <w:rPr>
                <w:sz w:val="23"/>
                <w:szCs w:val="23"/>
              </w:rPr>
              <w:t xml:space="preserve"> 1 i 2 wraz z określeniem zasad podziału nieruchomości </w:t>
            </w:r>
          </w:p>
        </w:tc>
        <w:tc>
          <w:tcPr>
            <w:tcW w:w="34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91629" w:rsidTr="00D91629">
        <w:trPr>
          <w:trHeight w:val="567"/>
        </w:trPr>
        <w:tc>
          <w:tcPr>
            <w:tcW w:w="5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242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Zmiana decyzji ostatecznej wg pkt. 1-3 </w:t>
            </w:r>
          </w:p>
        </w:tc>
        <w:tc>
          <w:tcPr>
            <w:tcW w:w="34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91629" w:rsidTr="00B07F10">
        <w:trPr>
          <w:trHeight w:val="567"/>
        </w:trPr>
        <w:tc>
          <w:tcPr>
            <w:tcW w:w="5778" w:type="dxa"/>
            <w:gridSpan w:val="2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RAZEM POZ. 1-7</w:t>
            </w:r>
          </w:p>
        </w:tc>
        <w:tc>
          <w:tcPr>
            <w:tcW w:w="3436" w:type="dxa"/>
            <w:vAlign w:val="center"/>
          </w:tcPr>
          <w:p w:rsidR="00D91629" w:rsidRDefault="00D91629" w:rsidP="00D301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D3015C" w:rsidRDefault="00D3015C" w:rsidP="001B6962">
      <w:pPr>
        <w:pStyle w:val="Default"/>
        <w:rPr>
          <w:sz w:val="23"/>
          <w:szCs w:val="23"/>
        </w:rPr>
      </w:pPr>
    </w:p>
    <w:p w:rsidR="00713A5E" w:rsidRDefault="00713A5E" w:rsidP="001B6962">
      <w:pPr>
        <w:pStyle w:val="Default"/>
        <w:rPr>
          <w:sz w:val="23"/>
          <w:szCs w:val="23"/>
        </w:rPr>
      </w:pPr>
    </w:p>
    <w:p w:rsidR="00713A5E" w:rsidRDefault="00713A5E" w:rsidP="001B6962">
      <w:pPr>
        <w:pStyle w:val="Default"/>
        <w:rPr>
          <w:sz w:val="23"/>
          <w:szCs w:val="23"/>
        </w:rPr>
      </w:pPr>
    </w:p>
    <w:p w:rsidR="00713A5E" w:rsidRDefault="00713A5E" w:rsidP="001B6962">
      <w:pPr>
        <w:pStyle w:val="Default"/>
        <w:rPr>
          <w:sz w:val="23"/>
          <w:szCs w:val="23"/>
        </w:rPr>
      </w:pPr>
    </w:p>
    <w:p w:rsidR="00713A5E" w:rsidRDefault="00713A5E" w:rsidP="001B6962">
      <w:pPr>
        <w:pStyle w:val="Default"/>
        <w:rPr>
          <w:sz w:val="23"/>
          <w:szCs w:val="23"/>
        </w:rPr>
      </w:pPr>
    </w:p>
    <w:p w:rsidR="00713A5E" w:rsidRDefault="00713A5E" w:rsidP="001B6962">
      <w:pPr>
        <w:pStyle w:val="Default"/>
        <w:rPr>
          <w:sz w:val="23"/>
          <w:szCs w:val="23"/>
        </w:rPr>
      </w:pPr>
    </w:p>
    <w:p w:rsidR="00713A5E" w:rsidRDefault="00713A5E" w:rsidP="001B6962">
      <w:pPr>
        <w:pStyle w:val="Default"/>
        <w:rPr>
          <w:sz w:val="23"/>
          <w:szCs w:val="23"/>
        </w:rPr>
      </w:pPr>
    </w:p>
    <w:p w:rsidR="00713A5E" w:rsidRDefault="00713A5E" w:rsidP="001B6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</w:t>
      </w:r>
    </w:p>
    <w:p w:rsidR="00713A5E" w:rsidRDefault="00713A5E" w:rsidP="001B6962">
      <w:pPr>
        <w:pStyle w:val="Default"/>
        <w:rPr>
          <w:sz w:val="23"/>
          <w:szCs w:val="23"/>
        </w:rPr>
      </w:pPr>
    </w:p>
    <w:p w:rsidR="00713A5E" w:rsidRDefault="00713A5E" w:rsidP="00713A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podpis wykonawcy </w:t>
      </w:r>
    </w:p>
    <w:p w:rsidR="00713A5E" w:rsidRDefault="00713A5E" w:rsidP="00713A5E">
      <w:pPr>
        <w:pStyle w:val="Default"/>
        <w:jc w:val="right"/>
        <w:rPr>
          <w:sz w:val="23"/>
          <w:szCs w:val="23"/>
        </w:rPr>
      </w:pPr>
    </w:p>
    <w:sectPr w:rsidR="00713A5E" w:rsidSect="00C6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9ED6F3"/>
    <w:multiLevelType w:val="hybridMultilevel"/>
    <w:tmpl w:val="9479E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5EB991"/>
    <w:multiLevelType w:val="hybridMultilevel"/>
    <w:tmpl w:val="8DC8C2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1CA304"/>
    <w:multiLevelType w:val="hybridMultilevel"/>
    <w:tmpl w:val="5B31F7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962"/>
    <w:rsid w:val="00153942"/>
    <w:rsid w:val="001B6962"/>
    <w:rsid w:val="001C263A"/>
    <w:rsid w:val="004A10D1"/>
    <w:rsid w:val="004B2ABA"/>
    <w:rsid w:val="005D4824"/>
    <w:rsid w:val="00713A5E"/>
    <w:rsid w:val="0071612E"/>
    <w:rsid w:val="008844DB"/>
    <w:rsid w:val="009E5166"/>
    <w:rsid w:val="00C6177D"/>
    <w:rsid w:val="00D3015C"/>
    <w:rsid w:val="00D9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3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Stoszowicach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Kowalski</dc:creator>
  <cp:keywords/>
  <dc:description/>
  <cp:lastModifiedBy>Mariusz Kowalski</cp:lastModifiedBy>
  <cp:revision>5</cp:revision>
  <cp:lastPrinted>2012-01-09T08:10:00Z</cp:lastPrinted>
  <dcterms:created xsi:type="dcterms:W3CDTF">2012-01-05T10:51:00Z</dcterms:created>
  <dcterms:modified xsi:type="dcterms:W3CDTF">2012-01-11T08:46:00Z</dcterms:modified>
</cp:coreProperties>
</file>