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2B" w:rsidRPr="00F8442A" w:rsidRDefault="0060502B" w:rsidP="0060502B">
      <w:pPr>
        <w:spacing w:line="240" w:lineRule="auto"/>
        <w:jc w:val="center"/>
        <w:rPr>
          <w:rFonts w:ascii="Times New Roman" w:hAnsi="Times New Roman"/>
          <w:sz w:val="24"/>
          <w:szCs w:val="24"/>
        </w:rPr>
      </w:pPr>
      <w:r w:rsidRPr="00B939D3">
        <w:rPr>
          <w:rFonts w:ascii="Times New Roman" w:eastAsia="Calibri" w:hAnsi="Times New Roman" w:cs="Times New Roman"/>
          <w:sz w:val="20"/>
          <w:szCs w:val="20"/>
        </w:rPr>
        <w:t>Projekt UMOWY</w:t>
      </w:r>
      <w:r>
        <w:rPr>
          <w:rFonts w:ascii="Times New Roman" w:eastAsia="Calibri" w:hAnsi="Times New Roman" w:cs="Times New Roman"/>
          <w:sz w:val="20"/>
          <w:szCs w:val="20"/>
        </w:rPr>
        <w:t xml:space="preserve"> formularz 6</w:t>
      </w:r>
      <w:r w:rsidRPr="00EC601E">
        <w:rPr>
          <w:rFonts w:ascii="Times New Roman" w:hAnsi="Times New Roman"/>
          <w:sz w:val="24"/>
          <w:szCs w:val="24"/>
        </w:rPr>
        <w:t xml:space="preserve"> </w:t>
      </w:r>
      <w:r w:rsidRPr="00F8442A">
        <w:rPr>
          <w:rFonts w:ascii="Times New Roman" w:hAnsi="Times New Roman"/>
          <w:sz w:val="24"/>
          <w:szCs w:val="24"/>
        </w:rPr>
        <w:t>UMOWA NR ……../2012</w:t>
      </w:r>
    </w:p>
    <w:p w:rsidR="0060502B" w:rsidRPr="00F8442A" w:rsidRDefault="0060502B" w:rsidP="0060502B">
      <w:pPr>
        <w:spacing w:line="240" w:lineRule="auto"/>
        <w:jc w:val="center"/>
        <w:rPr>
          <w:rFonts w:ascii="Times New Roman" w:hAnsi="Times New Roman"/>
          <w:sz w:val="24"/>
          <w:szCs w:val="24"/>
        </w:rPr>
      </w:pPr>
      <w:r w:rsidRPr="00F8442A">
        <w:rPr>
          <w:rFonts w:ascii="Times New Roman" w:hAnsi="Times New Roman"/>
          <w:sz w:val="24"/>
          <w:szCs w:val="24"/>
        </w:rPr>
        <w:t xml:space="preserve">z dnia ……………2012 r.  </w:t>
      </w:r>
    </w:p>
    <w:p w:rsidR="0060502B" w:rsidRPr="00F8442A" w:rsidRDefault="0060502B" w:rsidP="0060502B">
      <w:pPr>
        <w:pStyle w:val="Tekstpodstawowy"/>
        <w:jc w:val="center"/>
        <w:rPr>
          <w:b/>
          <w:sz w:val="24"/>
          <w:szCs w:val="24"/>
        </w:rPr>
      </w:pPr>
    </w:p>
    <w:p w:rsidR="0060502B" w:rsidRPr="00F8442A" w:rsidRDefault="0060502B" w:rsidP="0060502B">
      <w:pPr>
        <w:spacing w:line="240" w:lineRule="auto"/>
        <w:rPr>
          <w:rFonts w:ascii="Times New Roman" w:hAnsi="Times New Roman"/>
          <w:sz w:val="24"/>
          <w:szCs w:val="24"/>
        </w:rPr>
      </w:pPr>
      <w:r w:rsidRPr="00F8442A">
        <w:rPr>
          <w:rFonts w:ascii="Times New Roman" w:hAnsi="Times New Roman"/>
          <w:sz w:val="24"/>
          <w:szCs w:val="24"/>
        </w:rPr>
        <w:t xml:space="preserve">zawarta pomiędzy </w:t>
      </w:r>
      <w:r w:rsidRPr="00F8442A">
        <w:rPr>
          <w:rFonts w:ascii="Times New Roman" w:hAnsi="Times New Roman"/>
          <w:b/>
          <w:sz w:val="24"/>
          <w:szCs w:val="24"/>
        </w:rPr>
        <w:t>Gminą Stoszowice</w:t>
      </w:r>
      <w:r w:rsidRPr="00F8442A">
        <w:rPr>
          <w:rFonts w:ascii="Times New Roman" w:hAnsi="Times New Roman"/>
          <w:sz w:val="24"/>
          <w:szCs w:val="24"/>
        </w:rPr>
        <w:t xml:space="preserve"> z siedzibą w  Stoszowicach  97, 57-213 Stoszowice zwaną dalej Zamawiającym, reprezentowanym przez :</w:t>
      </w:r>
    </w:p>
    <w:p w:rsidR="0060502B" w:rsidRPr="00F8442A" w:rsidRDefault="0060502B" w:rsidP="0060502B">
      <w:pPr>
        <w:spacing w:line="240" w:lineRule="auto"/>
        <w:rPr>
          <w:rFonts w:ascii="Times New Roman" w:hAnsi="Times New Roman"/>
          <w:sz w:val="24"/>
          <w:szCs w:val="24"/>
        </w:rPr>
      </w:pPr>
      <w:r w:rsidRPr="00F8442A">
        <w:rPr>
          <w:rFonts w:ascii="Times New Roman" w:hAnsi="Times New Roman"/>
          <w:sz w:val="24"/>
          <w:szCs w:val="24"/>
        </w:rPr>
        <w:t>Marka Janikowskiego – Wójta Gminy Stoszowice</w:t>
      </w:r>
    </w:p>
    <w:p w:rsidR="0060502B" w:rsidRPr="00F8442A" w:rsidRDefault="0060502B" w:rsidP="0060502B">
      <w:pPr>
        <w:spacing w:line="240" w:lineRule="auto"/>
        <w:rPr>
          <w:rFonts w:ascii="Times New Roman" w:hAnsi="Times New Roman"/>
          <w:sz w:val="24"/>
          <w:szCs w:val="24"/>
        </w:rPr>
      </w:pPr>
      <w:r w:rsidRPr="00F8442A">
        <w:rPr>
          <w:rFonts w:ascii="Times New Roman" w:hAnsi="Times New Roman"/>
          <w:sz w:val="24"/>
          <w:szCs w:val="24"/>
        </w:rPr>
        <w:t>przy kontrasygnacie</w:t>
      </w:r>
    </w:p>
    <w:p w:rsidR="0060502B" w:rsidRPr="00F8442A" w:rsidRDefault="0060502B" w:rsidP="0060502B">
      <w:pPr>
        <w:spacing w:line="240" w:lineRule="auto"/>
        <w:rPr>
          <w:rFonts w:ascii="Times New Roman" w:hAnsi="Times New Roman"/>
          <w:bCs/>
          <w:sz w:val="24"/>
          <w:szCs w:val="24"/>
        </w:rPr>
      </w:pPr>
      <w:r w:rsidRPr="00F8442A">
        <w:rPr>
          <w:rFonts w:ascii="Times New Roman" w:hAnsi="Times New Roman"/>
          <w:bCs/>
          <w:sz w:val="24"/>
          <w:szCs w:val="24"/>
        </w:rPr>
        <w:t xml:space="preserve"> Artura </w:t>
      </w:r>
      <w:proofErr w:type="spellStart"/>
      <w:r w:rsidRPr="00F8442A">
        <w:rPr>
          <w:rFonts w:ascii="Times New Roman" w:hAnsi="Times New Roman"/>
          <w:bCs/>
          <w:sz w:val="24"/>
          <w:szCs w:val="24"/>
        </w:rPr>
        <w:t>Michałuszka</w:t>
      </w:r>
      <w:proofErr w:type="spellEnd"/>
      <w:r w:rsidRPr="00F8442A">
        <w:rPr>
          <w:rFonts w:ascii="Times New Roman" w:hAnsi="Times New Roman"/>
          <w:bCs/>
          <w:sz w:val="24"/>
          <w:szCs w:val="24"/>
        </w:rPr>
        <w:t xml:space="preserve"> – Skarbnika Gminy Stoszowice</w:t>
      </w:r>
    </w:p>
    <w:p w:rsidR="0060502B" w:rsidRPr="00F8442A" w:rsidRDefault="0060502B" w:rsidP="0060502B">
      <w:pPr>
        <w:spacing w:line="240" w:lineRule="auto"/>
        <w:rPr>
          <w:rFonts w:ascii="Times New Roman" w:hAnsi="Times New Roman"/>
          <w:sz w:val="24"/>
          <w:szCs w:val="24"/>
        </w:rPr>
      </w:pPr>
      <w:r w:rsidRPr="00F8442A">
        <w:rPr>
          <w:rFonts w:ascii="Times New Roman" w:hAnsi="Times New Roman"/>
          <w:sz w:val="24"/>
          <w:szCs w:val="24"/>
        </w:rPr>
        <w:t>a:</w:t>
      </w:r>
    </w:p>
    <w:p w:rsidR="0060502B" w:rsidRPr="00F8442A" w:rsidRDefault="0060502B" w:rsidP="0060502B">
      <w:pPr>
        <w:pStyle w:val="Tekstpodstawowy"/>
        <w:tabs>
          <w:tab w:val="left" w:pos="-1980"/>
        </w:tabs>
        <w:autoSpaceDE w:val="0"/>
        <w:spacing w:after="0"/>
        <w:jc w:val="both"/>
        <w:rPr>
          <w:sz w:val="24"/>
          <w:szCs w:val="24"/>
        </w:rPr>
      </w:pPr>
    </w:p>
    <w:p w:rsidR="0060502B" w:rsidRPr="00F8442A" w:rsidRDefault="0060502B" w:rsidP="0060502B">
      <w:pPr>
        <w:pStyle w:val="Tekstrozdziau"/>
        <w:ind w:left="0"/>
        <w:rPr>
          <w:rFonts w:ascii="Times New Roman" w:hAnsi="Times New Roman"/>
          <w:sz w:val="24"/>
          <w:szCs w:val="24"/>
        </w:rPr>
      </w:pPr>
      <w:r w:rsidRPr="00F8442A">
        <w:rPr>
          <w:rFonts w:ascii="Times New Roman" w:hAnsi="Times New Roman"/>
          <w:sz w:val="24"/>
          <w:szCs w:val="24"/>
        </w:rPr>
        <w:t>stosownie do dokonanego przez Zamawiającego rozstrzygnięcia przetargu nieograniczonego strony zawarły umowę następującej treści:</w:t>
      </w:r>
    </w:p>
    <w:p w:rsidR="0060502B" w:rsidRPr="00F8442A" w:rsidRDefault="0060502B" w:rsidP="0060502B">
      <w:pPr>
        <w:pStyle w:val="Tekstrozdziau"/>
        <w:rPr>
          <w:rFonts w:ascii="Times New Roman" w:hAnsi="Times New Roman"/>
          <w:sz w:val="24"/>
          <w:szCs w:val="24"/>
        </w:rPr>
      </w:pP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 1</w:t>
      </w:r>
    </w:p>
    <w:p w:rsidR="0060502B" w:rsidRPr="00A413CB" w:rsidRDefault="0060502B" w:rsidP="0060502B">
      <w:pPr>
        <w:autoSpaceDE w:val="0"/>
        <w:autoSpaceDN w:val="0"/>
        <w:adjustRightInd w:val="0"/>
        <w:spacing w:after="0" w:line="240" w:lineRule="auto"/>
        <w:jc w:val="both"/>
        <w:rPr>
          <w:rFonts w:ascii="Times New Roman" w:hAnsi="Times New Roman"/>
          <w:b/>
          <w:color w:val="000000"/>
          <w:sz w:val="24"/>
        </w:rPr>
      </w:pPr>
      <w:r w:rsidRPr="00F6479E">
        <w:rPr>
          <w:rFonts w:ascii="Times New Roman" w:hAnsi="Times New Roman"/>
          <w:sz w:val="24"/>
          <w:szCs w:val="24"/>
        </w:rPr>
        <w:t xml:space="preserve">Wykonawca zobowiązuje się do wykonania i oddania zadania inwestycyjnego pn: </w:t>
      </w:r>
      <w:r>
        <w:rPr>
          <w:rFonts w:ascii="Times New Roman" w:hAnsi="Times New Roman"/>
          <w:b/>
          <w:color w:val="000000"/>
          <w:sz w:val="24"/>
        </w:rPr>
        <w:t xml:space="preserve">Modernizacja świetlicy wiejskiej w Grodziszczu polegającej na remoncie budynku  </w:t>
      </w:r>
    </w:p>
    <w:p w:rsidR="0060502B" w:rsidRPr="00F6479E" w:rsidRDefault="0060502B" w:rsidP="0060502B">
      <w:pPr>
        <w:spacing w:line="240" w:lineRule="auto"/>
        <w:rPr>
          <w:rFonts w:ascii="Times New Roman" w:hAnsi="Times New Roman"/>
          <w:sz w:val="24"/>
          <w:szCs w:val="24"/>
        </w:rPr>
      </w:pPr>
    </w:p>
    <w:p w:rsidR="0060502B" w:rsidRPr="00F8442A" w:rsidRDefault="0060502B" w:rsidP="0060502B">
      <w:pPr>
        <w:pStyle w:val="Tekstrozdziau"/>
        <w:ind w:left="0"/>
        <w:jc w:val="center"/>
        <w:rPr>
          <w:rFonts w:ascii="Times New Roman" w:hAnsi="Times New Roman"/>
          <w:b/>
          <w:sz w:val="24"/>
          <w:szCs w:val="24"/>
        </w:rPr>
      </w:pPr>
      <w:r w:rsidRPr="00F8442A">
        <w:rPr>
          <w:rFonts w:ascii="Times New Roman" w:hAnsi="Times New Roman"/>
          <w:b/>
          <w:sz w:val="24"/>
          <w:szCs w:val="24"/>
        </w:rPr>
        <w:t>§ 2</w:t>
      </w:r>
    </w:p>
    <w:p w:rsidR="0060502B" w:rsidRPr="00F8442A" w:rsidRDefault="0060502B" w:rsidP="0060502B">
      <w:pPr>
        <w:pStyle w:val="Tekstrozdziau"/>
        <w:numPr>
          <w:ilvl w:val="0"/>
          <w:numId w:val="8"/>
        </w:numPr>
        <w:rPr>
          <w:rFonts w:ascii="Times New Roman" w:hAnsi="Times New Roman"/>
          <w:sz w:val="24"/>
          <w:szCs w:val="24"/>
        </w:rPr>
      </w:pPr>
      <w:r w:rsidRPr="00F8442A">
        <w:rPr>
          <w:rFonts w:ascii="Times New Roman" w:hAnsi="Times New Roman"/>
          <w:sz w:val="24"/>
          <w:szCs w:val="24"/>
        </w:rPr>
        <w:t>Szczegółowy zakres rzeczowy objęty umową określają: specyfikacja istotnych warunków zamówienia udzielonego w trybie przetargu nieograniczonego, oferta Wykonawcy do tego przetargu oraz zawarte w nich postanowienia oraz projekt budowlano wykonawczy.</w:t>
      </w:r>
    </w:p>
    <w:p w:rsidR="0060502B" w:rsidRPr="00F8442A" w:rsidRDefault="0060502B" w:rsidP="0060502B">
      <w:pPr>
        <w:pStyle w:val="Tekstrozdziau"/>
        <w:numPr>
          <w:ilvl w:val="0"/>
          <w:numId w:val="8"/>
        </w:numPr>
        <w:rPr>
          <w:rFonts w:ascii="Times New Roman" w:hAnsi="Times New Roman"/>
          <w:sz w:val="24"/>
          <w:szCs w:val="24"/>
        </w:rPr>
      </w:pPr>
      <w:r w:rsidRPr="00F8442A">
        <w:rPr>
          <w:rFonts w:ascii="Times New Roman" w:hAnsi="Times New Roman"/>
          <w:sz w:val="24"/>
          <w:szCs w:val="24"/>
        </w:rPr>
        <w:t>Dokumenty te stanowią integralną część niniejszej umowy.</w:t>
      </w:r>
    </w:p>
    <w:p w:rsidR="0060502B" w:rsidRPr="00F8442A" w:rsidRDefault="0060502B" w:rsidP="0060502B">
      <w:pPr>
        <w:pStyle w:val="Tekstrozdziau"/>
        <w:numPr>
          <w:ilvl w:val="0"/>
          <w:numId w:val="8"/>
        </w:numPr>
        <w:rPr>
          <w:rFonts w:ascii="Times New Roman" w:hAnsi="Times New Roman"/>
          <w:sz w:val="24"/>
          <w:szCs w:val="24"/>
        </w:rPr>
      </w:pPr>
      <w:r w:rsidRPr="00F8442A">
        <w:rPr>
          <w:rFonts w:ascii="Times New Roman" w:hAnsi="Times New Roman"/>
          <w:sz w:val="24"/>
          <w:szCs w:val="24"/>
        </w:rPr>
        <w:t xml:space="preserve">Zakres rzeczowy niniejszej umowy podlega wykonaniu w systemie kompleksowego wykonawstwa „pod klucz”. </w:t>
      </w:r>
    </w:p>
    <w:p w:rsidR="0060502B" w:rsidRPr="00F8442A" w:rsidRDefault="0060502B" w:rsidP="0060502B">
      <w:pPr>
        <w:keepLines/>
        <w:numPr>
          <w:ilvl w:val="0"/>
          <w:numId w:val="8"/>
        </w:numPr>
        <w:tabs>
          <w:tab w:val="left" w:pos="720"/>
        </w:tabs>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 xml:space="preserve">Wykonawca oświadcza, że dokumenty, o których mowa w ust. 1 są kompletne, wzajemnie spójne i w pełni wystarczające do prawidłowej realizacji przedmiotu Umowy. </w:t>
      </w:r>
    </w:p>
    <w:p w:rsidR="0060502B" w:rsidRPr="00F8442A" w:rsidRDefault="0060502B" w:rsidP="0060502B">
      <w:pPr>
        <w:keepLines/>
        <w:numPr>
          <w:ilvl w:val="0"/>
          <w:numId w:val="16"/>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W przypadku wątpliwości interpretacyjnych dotyczących zakresu i rodzaju robót określonych w Umowie oraz zakresu praw i obowiązków Zamawiającego i Wykonawcy, będzie obowiązywać następująca kolejność ważności niżej wskazanych dokumentów:</w:t>
      </w:r>
    </w:p>
    <w:p w:rsidR="00F332F2" w:rsidRDefault="00F332F2" w:rsidP="0060502B">
      <w:pPr>
        <w:keepLines/>
        <w:numPr>
          <w:ilvl w:val="0"/>
          <w:numId w:val="17"/>
        </w:numPr>
        <w:suppressAutoHyphens/>
        <w:spacing w:after="0" w:line="240" w:lineRule="auto"/>
        <w:ind w:right="750"/>
        <w:jc w:val="both"/>
        <w:rPr>
          <w:rFonts w:ascii="Times New Roman" w:hAnsi="Times New Roman"/>
          <w:sz w:val="24"/>
          <w:szCs w:val="24"/>
        </w:rPr>
      </w:pPr>
      <w:r>
        <w:rPr>
          <w:rFonts w:ascii="Times New Roman" w:hAnsi="Times New Roman"/>
          <w:sz w:val="24"/>
          <w:szCs w:val="24"/>
        </w:rPr>
        <w:t xml:space="preserve">Przedmiar robót </w:t>
      </w:r>
    </w:p>
    <w:p w:rsidR="0060502B" w:rsidRPr="00F8442A" w:rsidRDefault="0060502B" w:rsidP="0060502B">
      <w:pPr>
        <w:keepLines/>
        <w:numPr>
          <w:ilvl w:val="0"/>
          <w:numId w:val="17"/>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Umowa,</w:t>
      </w:r>
    </w:p>
    <w:p w:rsidR="0060502B" w:rsidRPr="00F8442A" w:rsidRDefault="0060502B" w:rsidP="0060502B">
      <w:pPr>
        <w:keepLines/>
        <w:numPr>
          <w:ilvl w:val="0"/>
          <w:numId w:val="17"/>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Specyfikacja Istotnych Warunków Zamówienia,</w:t>
      </w:r>
    </w:p>
    <w:p w:rsidR="0060502B" w:rsidRDefault="0060502B" w:rsidP="0060502B">
      <w:pPr>
        <w:keepLines/>
        <w:numPr>
          <w:ilvl w:val="0"/>
          <w:numId w:val="17"/>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 xml:space="preserve">Oferta Wykonawcy. </w:t>
      </w:r>
    </w:p>
    <w:p w:rsidR="0060502B" w:rsidRDefault="0060502B" w:rsidP="0060502B">
      <w:pPr>
        <w:keepLines/>
        <w:suppressAutoHyphens/>
        <w:spacing w:after="0" w:line="240" w:lineRule="auto"/>
        <w:ind w:right="750"/>
        <w:jc w:val="both"/>
        <w:rPr>
          <w:rFonts w:ascii="Times New Roman" w:hAnsi="Times New Roman"/>
          <w:sz w:val="24"/>
          <w:szCs w:val="24"/>
        </w:rPr>
      </w:pPr>
    </w:p>
    <w:p w:rsidR="0060502B" w:rsidRPr="00F8442A" w:rsidRDefault="0060502B" w:rsidP="0060502B">
      <w:pPr>
        <w:keepLines/>
        <w:suppressAutoHyphens/>
        <w:spacing w:after="0" w:line="240" w:lineRule="auto"/>
        <w:ind w:right="750"/>
        <w:jc w:val="both"/>
        <w:rPr>
          <w:rFonts w:ascii="Times New Roman" w:hAnsi="Times New Roman"/>
          <w:sz w:val="24"/>
          <w:szCs w:val="24"/>
        </w:rPr>
      </w:pPr>
    </w:p>
    <w:p w:rsidR="0060502B" w:rsidRPr="00F8442A" w:rsidRDefault="0060502B" w:rsidP="0060502B">
      <w:pPr>
        <w:pStyle w:val="Tekstrozdziau"/>
        <w:ind w:left="360"/>
        <w:rPr>
          <w:rFonts w:ascii="Times New Roman" w:hAnsi="Times New Roman"/>
          <w:sz w:val="24"/>
          <w:szCs w:val="24"/>
        </w:rPr>
      </w:pP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 3</w:t>
      </w:r>
    </w:p>
    <w:p w:rsidR="0060502B" w:rsidRPr="00F8442A" w:rsidRDefault="0060502B" w:rsidP="0060502B">
      <w:pPr>
        <w:pStyle w:val="Tekstrozdziau"/>
        <w:ind w:left="0"/>
        <w:rPr>
          <w:rFonts w:ascii="Times New Roman" w:hAnsi="Times New Roman"/>
          <w:sz w:val="24"/>
          <w:szCs w:val="24"/>
        </w:rPr>
      </w:pPr>
      <w:r w:rsidRPr="00F8442A">
        <w:rPr>
          <w:rFonts w:ascii="Times New Roman" w:hAnsi="Times New Roman"/>
          <w:sz w:val="24"/>
          <w:szCs w:val="24"/>
        </w:rPr>
        <w:t>Wykonawca zobowiązuje się zrealizować przedmiot umowy zgodnie z SIWZ i  projektem budowlano wykonawczym.</w:t>
      </w:r>
    </w:p>
    <w:p w:rsidR="0060502B" w:rsidRPr="00F8442A" w:rsidRDefault="0060502B" w:rsidP="0060502B">
      <w:pPr>
        <w:pStyle w:val="Tekstrozdziau"/>
        <w:ind w:left="0"/>
        <w:rPr>
          <w:rFonts w:ascii="Times New Roman" w:hAnsi="Times New Roman"/>
          <w:b/>
          <w:sz w:val="24"/>
          <w:szCs w:val="24"/>
        </w:rPr>
      </w:pP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 4</w:t>
      </w:r>
    </w:p>
    <w:p w:rsidR="0060502B" w:rsidRPr="00F8442A" w:rsidRDefault="0060502B" w:rsidP="0060502B">
      <w:pPr>
        <w:pStyle w:val="Tekstrozdziau"/>
        <w:ind w:left="0"/>
        <w:rPr>
          <w:rFonts w:ascii="Times New Roman" w:hAnsi="Times New Roman"/>
          <w:sz w:val="24"/>
          <w:szCs w:val="24"/>
        </w:rPr>
      </w:pPr>
      <w:r w:rsidRPr="00F8442A">
        <w:rPr>
          <w:rFonts w:ascii="Times New Roman" w:hAnsi="Times New Roman"/>
          <w:sz w:val="24"/>
          <w:szCs w:val="24"/>
        </w:rPr>
        <w:lastRenderedPageBreak/>
        <w:t>Realizacja prac objętych niniejszą umową  przez podwykonawców zatrudnionych przez Wykonawcę jest możliwa jedynie pod warunkiem uzyskania pisemnej zgody od Zamawiającego.</w:t>
      </w:r>
    </w:p>
    <w:p w:rsidR="0060502B" w:rsidRPr="00F8442A" w:rsidRDefault="0060502B" w:rsidP="0060502B">
      <w:pPr>
        <w:pStyle w:val="Tekstrozdziau"/>
        <w:rPr>
          <w:rFonts w:ascii="Times New Roman" w:hAnsi="Times New Roman"/>
          <w:sz w:val="24"/>
          <w:szCs w:val="24"/>
        </w:rPr>
      </w:pP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 5</w:t>
      </w:r>
    </w:p>
    <w:p w:rsidR="0060502B" w:rsidRPr="00F8442A" w:rsidRDefault="0060502B" w:rsidP="0060502B">
      <w:pPr>
        <w:pStyle w:val="Tekstrozdziau"/>
        <w:tabs>
          <w:tab w:val="left" w:pos="709"/>
        </w:tabs>
        <w:ind w:left="0"/>
        <w:rPr>
          <w:rFonts w:ascii="Times New Roman" w:hAnsi="Times New Roman"/>
          <w:sz w:val="24"/>
          <w:szCs w:val="24"/>
        </w:rPr>
      </w:pPr>
      <w:r w:rsidRPr="00F8442A">
        <w:rPr>
          <w:rFonts w:ascii="Times New Roman" w:hAnsi="Times New Roman"/>
          <w:sz w:val="24"/>
          <w:szCs w:val="24"/>
        </w:rPr>
        <w:t>Wykonawca zobowiązany jest do:</w:t>
      </w:r>
    </w:p>
    <w:p w:rsidR="0060502B" w:rsidRPr="00F8442A" w:rsidRDefault="0060502B" w:rsidP="0060502B">
      <w:pPr>
        <w:pStyle w:val="Tekstrozdziau"/>
        <w:numPr>
          <w:ilvl w:val="0"/>
          <w:numId w:val="10"/>
        </w:numPr>
        <w:rPr>
          <w:rFonts w:ascii="Times New Roman" w:hAnsi="Times New Roman"/>
          <w:sz w:val="24"/>
          <w:szCs w:val="24"/>
        </w:rPr>
      </w:pPr>
      <w:r w:rsidRPr="00F8442A">
        <w:rPr>
          <w:rFonts w:ascii="Times New Roman" w:hAnsi="Times New Roman"/>
          <w:sz w:val="24"/>
          <w:szCs w:val="24"/>
        </w:rPr>
        <w:t>Powierzenia funkcji kierownika budowy osobie posiadającej uprawnienia do pełnienia samodzielnych funkcji technicznych w budownictwie; kierownik budowy działa w imieniu i na rachunek Wykonawcy; ewentualna zmiana kierownika budowy wymaga pisemnego powiadomienia Zamawiającego,</w:t>
      </w:r>
    </w:p>
    <w:p w:rsidR="0060502B" w:rsidRPr="00F8442A" w:rsidRDefault="0060502B" w:rsidP="0060502B">
      <w:pPr>
        <w:pStyle w:val="Tekstrozdziau"/>
        <w:numPr>
          <w:ilvl w:val="0"/>
          <w:numId w:val="10"/>
        </w:numPr>
        <w:rPr>
          <w:rFonts w:ascii="Times New Roman" w:hAnsi="Times New Roman"/>
          <w:sz w:val="24"/>
          <w:szCs w:val="24"/>
        </w:rPr>
      </w:pPr>
      <w:r w:rsidRPr="00F8442A">
        <w:rPr>
          <w:rFonts w:ascii="Times New Roman" w:hAnsi="Times New Roman"/>
          <w:sz w:val="24"/>
          <w:szCs w:val="24"/>
        </w:rPr>
        <w:t xml:space="preserve">Przestrzegania przy wykonywaniu robót przepisów BHP, </w:t>
      </w:r>
      <w:proofErr w:type="spellStart"/>
      <w:r w:rsidRPr="00F8442A">
        <w:rPr>
          <w:rFonts w:ascii="Times New Roman" w:hAnsi="Times New Roman"/>
          <w:sz w:val="24"/>
          <w:szCs w:val="24"/>
        </w:rPr>
        <w:t>p.poż</w:t>
      </w:r>
      <w:proofErr w:type="spellEnd"/>
      <w:r w:rsidRPr="00F8442A">
        <w:rPr>
          <w:rFonts w:ascii="Times New Roman" w:hAnsi="Times New Roman"/>
          <w:sz w:val="24"/>
          <w:szCs w:val="24"/>
        </w:rPr>
        <w:t>. i porządkowych,</w:t>
      </w:r>
    </w:p>
    <w:p w:rsidR="0060502B" w:rsidRPr="00F8442A" w:rsidRDefault="0060502B" w:rsidP="0060502B">
      <w:pPr>
        <w:pStyle w:val="Tekstrozdziau"/>
        <w:numPr>
          <w:ilvl w:val="0"/>
          <w:numId w:val="10"/>
        </w:numPr>
        <w:rPr>
          <w:rFonts w:ascii="Times New Roman" w:hAnsi="Times New Roman"/>
          <w:sz w:val="24"/>
          <w:szCs w:val="24"/>
        </w:rPr>
      </w:pPr>
      <w:r w:rsidRPr="00F8442A">
        <w:rPr>
          <w:rFonts w:ascii="Times New Roman" w:hAnsi="Times New Roman"/>
          <w:sz w:val="24"/>
          <w:szCs w:val="24"/>
        </w:rPr>
        <w:t>Zabezpieczenia, ochrony placu budowy i zgromadzonych materiałów,</w:t>
      </w:r>
    </w:p>
    <w:p w:rsidR="0060502B" w:rsidRPr="00F8442A" w:rsidRDefault="0060502B" w:rsidP="0060502B">
      <w:pPr>
        <w:pStyle w:val="Tekstrozdziau"/>
        <w:numPr>
          <w:ilvl w:val="0"/>
          <w:numId w:val="10"/>
        </w:numPr>
        <w:rPr>
          <w:rFonts w:ascii="Times New Roman" w:hAnsi="Times New Roman"/>
          <w:sz w:val="24"/>
          <w:szCs w:val="24"/>
        </w:rPr>
      </w:pPr>
      <w:r w:rsidRPr="00F8442A">
        <w:rPr>
          <w:rFonts w:ascii="Times New Roman" w:hAnsi="Times New Roman"/>
          <w:sz w:val="24"/>
          <w:szCs w:val="24"/>
        </w:rPr>
        <w:t>Uporządkowania placu budowy po zakończeniu robót,</w:t>
      </w:r>
    </w:p>
    <w:p w:rsidR="0060502B" w:rsidRPr="00F8442A" w:rsidRDefault="0060502B" w:rsidP="0060502B">
      <w:pPr>
        <w:pStyle w:val="Tekstrozdziau"/>
        <w:numPr>
          <w:ilvl w:val="0"/>
          <w:numId w:val="10"/>
        </w:numPr>
        <w:rPr>
          <w:rFonts w:ascii="Times New Roman" w:hAnsi="Times New Roman"/>
          <w:sz w:val="24"/>
          <w:szCs w:val="24"/>
        </w:rPr>
      </w:pPr>
      <w:r w:rsidRPr="00F8442A">
        <w:rPr>
          <w:rFonts w:ascii="Times New Roman" w:hAnsi="Times New Roman"/>
          <w:sz w:val="24"/>
          <w:szCs w:val="24"/>
        </w:rPr>
        <w:t>Umożliwienia Zamawiającemu w każdym czasie przeprowadzenia kontroli placu budowy, realizowanych robót, stosowanych w ich toku wyrobów oraz wszelkich okoliczności dotyczących bezpośredniej realizacji przedmiotu umowy,</w:t>
      </w:r>
    </w:p>
    <w:p w:rsidR="0060502B" w:rsidRPr="00F8442A" w:rsidRDefault="0060502B" w:rsidP="0060502B">
      <w:pPr>
        <w:pStyle w:val="Tekstrozdziau"/>
        <w:rPr>
          <w:rFonts w:ascii="Times New Roman" w:hAnsi="Times New Roman"/>
          <w:sz w:val="24"/>
          <w:szCs w:val="24"/>
        </w:rPr>
      </w:pP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 6</w:t>
      </w:r>
    </w:p>
    <w:p w:rsidR="0060502B" w:rsidRPr="00F8442A" w:rsidRDefault="0060502B" w:rsidP="0060502B">
      <w:pPr>
        <w:pStyle w:val="Tekstrozdziau"/>
        <w:rPr>
          <w:rFonts w:ascii="Times New Roman" w:hAnsi="Times New Roman"/>
          <w:sz w:val="24"/>
          <w:szCs w:val="24"/>
        </w:rPr>
      </w:pPr>
      <w:r w:rsidRPr="00F8442A">
        <w:rPr>
          <w:rFonts w:ascii="Times New Roman" w:hAnsi="Times New Roman"/>
          <w:sz w:val="24"/>
          <w:szCs w:val="24"/>
        </w:rPr>
        <w:t>Termin realizacji umowy:</w:t>
      </w:r>
    </w:p>
    <w:p w:rsidR="0060502B" w:rsidRPr="00F8442A" w:rsidRDefault="0060502B" w:rsidP="0060502B">
      <w:pPr>
        <w:pStyle w:val="Tekstrozdziau"/>
        <w:numPr>
          <w:ilvl w:val="0"/>
          <w:numId w:val="15"/>
        </w:numPr>
        <w:tabs>
          <w:tab w:val="left" w:pos="567"/>
        </w:tabs>
        <w:ind w:left="567" w:hanging="283"/>
        <w:rPr>
          <w:rFonts w:ascii="Times New Roman" w:hAnsi="Times New Roman"/>
          <w:sz w:val="24"/>
          <w:szCs w:val="24"/>
        </w:rPr>
      </w:pPr>
      <w:r w:rsidRPr="00F8442A">
        <w:rPr>
          <w:rFonts w:ascii="Times New Roman" w:hAnsi="Times New Roman"/>
          <w:sz w:val="24"/>
          <w:szCs w:val="24"/>
        </w:rPr>
        <w:t xml:space="preserve">Wykonanie przedmiotu umowy nastąpi do dnia 30-05-2013.. </w:t>
      </w:r>
    </w:p>
    <w:p w:rsidR="0060502B" w:rsidRDefault="0060502B" w:rsidP="0060502B">
      <w:pPr>
        <w:pStyle w:val="Tekstrozdziau"/>
        <w:numPr>
          <w:ilvl w:val="0"/>
          <w:numId w:val="15"/>
        </w:numPr>
        <w:tabs>
          <w:tab w:val="left" w:pos="567"/>
        </w:tabs>
        <w:ind w:left="567" w:hanging="283"/>
        <w:rPr>
          <w:rFonts w:ascii="Times New Roman" w:hAnsi="Times New Roman"/>
          <w:sz w:val="24"/>
          <w:szCs w:val="24"/>
        </w:rPr>
      </w:pPr>
      <w:r w:rsidRPr="00F8442A">
        <w:rPr>
          <w:rFonts w:ascii="Times New Roman" w:hAnsi="Times New Roman"/>
          <w:sz w:val="24"/>
          <w:szCs w:val="24"/>
        </w:rPr>
        <w:t>Zamawiający przekaże teren budowy w terminie do 7 dni od daty  podpisania umowy</w:t>
      </w:r>
    </w:p>
    <w:p w:rsidR="0060502B" w:rsidRPr="00F8442A" w:rsidRDefault="0060502B" w:rsidP="0060502B">
      <w:pPr>
        <w:pStyle w:val="Tekstrozdziau"/>
        <w:tabs>
          <w:tab w:val="left" w:pos="567"/>
        </w:tabs>
        <w:ind w:left="567"/>
        <w:rPr>
          <w:rFonts w:ascii="Times New Roman" w:hAnsi="Times New Roman"/>
          <w:sz w:val="24"/>
          <w:szCs w:val="24"/>
        </w:rPr>
      </w:pPr>
      <w:r>
        <w:rPr>
          <w:rFonts w:ascii="Times New Roman" w:hAnsi="Times New Roman"/>
          <w:sz w:val="24"/>
          <w:szCs w:val="24"/>
        </w:rPr>
        <w:t>.</w:t>
      </w:r>
    </w:p>
    <w:p w:rsidR="0060502B" w:rsidRPr="00F8442A" w:rsidRDefault="0060502B" w:rsidP="0060502B">
      <w:pPr>
        <w:pStyle w:val="Tekstrozdziau"/>
        <w:rPr>
          <w:rFonts w:ascii="Times New Roman" w:hAnsi="Times New Roman"/>
          <w:sz w:val="24"/>
          <w:szCs w:val="24"/>
        </w:rPr>
      </w:pP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 7</w:t>
      </w:r>
    </w:p>
    <w:p w:rsidR="0060502B" w:rsidRPr="00F8442A" w:rsidRDefault="0060502B" w:rsidP="0060502B">
      <w:pPr>
        <w:pStyle w:val="Tekstrozdziau"/>
        <w:numPr>
          <w:ilvl w:val="0"/>
          <w:numId w:val="1"/>
        </w:numPr>
        <w:tabs>
          <w:tab w:val="left" w:pos="567"/>
        </w:tabs>
        <w:ind w:left="567" w:hanging="283"/>
        <w:rPr>
          <w:rFonts w:ascii="Times New Roman" w:hAnsi="Times New Roman"/>
          <w:sz w:val="24"/>
          <w:szCs w:val="24"/>
        </w:rPr>
      </w:pPr>
      <w:r w:rsidRPr="00F8442A">
        <w:rPr>
          <w:rFonts w:ascii="Times New Roman" w:hAnsi="Times New Roman"/>
          <w:sz w:val="24"/>
          <w:szCs w:val="24"/>
        </w:rPr>
        <w:t>Nadzór inwestorski –   sprawować będzie Pan  …………</w:t>
      </w:r>
    </w:p>
    <w:p w:rsidR="0060502B" w:rsidRPr="00F8442A" w:rsidRDefault="0060502B" w:rsidP="0060502B">
      <w:pPr>
        <w:pStyle w:val="Tekstrozdziau"/>
        <w:numPr>
          <w:ilvl w:val="0"/>
          <w:numId w:val="1"/>
        </w:numPr>
        <w:tabs>
          <w:tab w:val="left" w:pos="567"/>
        </w:tabs>
        <w:ind w:left="567" w:hanging="283"/>
        <w:rPr>
          <w:rFonts w:ascii="Times New Roman" w:hAnsi="Times New Roman"/>
          <w:sz w:val="24"/>
          <w:szCs w:val="24"/>
        </w:rPr>
      </w:pPr>
      <w:r w:rsidRPr="00F8442A">
        <w:rPr>
          <w:rFonts w:ascii="Times New Roman" w:hAnsi="Times New Roman"/>
          <w:sz w:val="24"/>
          <w:szCs w:val="24"/>
        </w:rPr>
        <w:t>Inspektor nadzoru reprezentuje  Zamawiającego wobec Wykonawcy działając w imieniu i na rachunek Zamawiającego w zakresie wynikającym z umowy.</w:t>
      </w:r>
    </w:p>
    <w:p w:rsidR="0060502B" w:rsidRPr="00F8442A" w:rsidRDefault="0060502B" w:rsidP="0060502B">
      <w:pPr>
        <w:pStyle w:val="Tekstrozdziau"/>
        <w:numPr>
          <w:ilvl w:val="0"/>
          <w:numId w:val="1"/>
        </w:numPr>
        <w:tabs>
          <w:tab w:val="left" w:pos="567"/>
        </w:tabs>
        <w:ind w:left="567" w:hanging="283"/>
        <w:rPr>
          <w:rFonts w:ascii="Times New Roman" w:hAnsi="Times New Roman"/>
          <w:sz w:val="24"/>
          <w:szCs w:val="24"/>
        </w:rPr>
      </w:pPr>
      <w:r w:rsidRPr="00F8442A">
        <w:rPr>
          <w:rFonts w:ascii="Times New Roman" w:hAnsi="Times New Roman"/>
          <w:sz w:val="24"/>
          <w:szCs w:val="24"/>
        </w:rPr>
        <w:t xml:space="preserve">Funkcję kierownika budowy Wykonawcy -  sprawować będzie ………………  Nr uprawnień budowlanych </w:t>
      </w:r>
    </w:p>
    <w:p w:rsidR="0060502B" w:rsidRPr="00F8442A" w:rsidRDefault="0060502B" w:rsidP="0060502B">
      <w:pPr>
        <w:pStyle w:val="Tekstrozdziau"/>
        <w:rPr>
          <w:rFonts w:ascii="Times New Roman" w:hAnsi="Times New Roman"/>
          <w:sz w:val="24"/>
          <w:szCs w:val="24"/>
        </w:rPr>
      </w:pP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 8</w:t>
      </w:r>
    </w:p>
    <w:p w:rsidR="0060502B" w:rsidRPr="00F8442A" w:rsidRDefault="0060502B" w:rsidP="0060502B">
      <w:pPr>
        <w:pStyle w:val="Tekstrozdziau"/>
        <w:numPr>
          <w:ilvl w:val="0"/>
          <w:numId w:val="11"/>
        </w:numPr>
        <w:rPr>
          <w:rFonts w:ascii="Times New Roman" w:hAnsi="Times New Roman"/>
          <w:sz w:val="24"/>
          <w:szCs w:val="24"/>
        </w:rPr>
      </w:pPr>
      <w:r w:rsidRPr="00F8442A">
        <w:rPr>
          <w:rFonts w:ascii="Times New Roman" w:hAnsi="Times New Roman"/>
          <w:sz w:val="24"/>
          <w:szCs w:val="24"/>
        </w:rPr>
        <w:t>Do wykonania przedmiotu umowy Wykonawca zabezpieczy we własnym zakresie materiały, maszyny i urządzenia.</w:t>
      </w:r>
    </w:p>
    <w:p w:rsidR="0060502B" w:rsidRPr="00F8442A" w:rsidRDefault="0060502B" w:rsidP="0060502B">
      <w:pPr>
        <w:pStyle w:val="Tekstrozdziau"/>
        <w:numPr>
          <w:ilvl w:val="0"/>
          <w:numId w:val="11"/>
        </w:numPr>
        <w:rPr>
          <w:rFonts w:ascii="Times New Roman" w:hAnsi="Times New Roman"/>
          <w:sz w:val="24"/>
          <w:szCs w:val="24"/>
        </w:rPr>
      </w:pPr>
      <w:r w:rsidRPr="00F8442A">
        <w:rPr>
          <w:rFonts w:ascii="Times New Roman" w:hAnsi="Times New Roman"/>
          <w:sz w:val="24"/>
          <w:szCs w:val="24"/>
        </w:rPr>
        <w:t>Wykonawca zobowiązuje się wykonać przedmiot umowy z materiałów własnych .</w:t>
      </w:r>
    </w:p>
    <w:p w:rsidR="0060502B" w:rsidRPr="00F8442A" w:rsidRDefault="0060502B" w:rsidP="0060502B">
      <w:pPr>
        <w:pStyle w:val="Tekstrozdziau"/>
        <w:numPr>
          <w:ilvl w:val="0"/>
          <w:numId w:val="11"/>
        </w:numPr>
        <w:rPr>
          <w:rFonts w:ascii="Times New Roman" w:hAnsi="Times New Roman"/>
          <w:sz w:val="24"/>
          <w:szCs w:val="24"/>
        </w:rPr>
      </w:pPr>
      <w:r w:rsidRPr="00F8442A">
        <w:rPr>
          <w:rFonts w:ascii="Times New Roman" w:hAnsi="Times New Roman"/>
          <w:sz w:val="24"/>
          <w:szCs w:val="24"/>
        </w:rPr>
        <w:t>Materiały i urządzenia o których mowa w ust. 1 powinny odpowiadać co do jakości wymogom wyrobów dopuszczonych do obrotu i stosowania w budownictwie określonym w art. 10 ustawy Prawo Budowlane oraz wymogom projektu technicznego.</w:t>
      </w:r>
    </w:p>
    <w:p w:rsidR="0060502B" w:rsidRPr="00F8442A" w:rsidRDefault="0060502B" w:rsidP="0060502B">
      <w:pPr>
        <w:pStyle w:val="Tekstrozdziau"/>
        <w:numPr>
          <w:ilvl w:val="0"/>
          <w:numId w:val="11"/>
        </w:numPr>
        <w:rPr>
          <w:rFonts w:ascii="Times New Roman" w:hAnsi="Times New Roman"/>
          <w:sz w:val="24"/>
          <w:szCs w:val="24"/>
        </w:rPr>
      </w:pPr>
      <w:r w:rsidRPr="00F8442A">
        <w:rPr>
          <w:rFonts w:ascii="Times New Roman" w:hAnsi="Times New Roman"/>
          <w:sz w:val="24"/>
          <w:szCs w:val="24"/>
        </w:rPr>
        <w:t>Na każde żądanie Zamawiającego lub inspektora nadzoru, Wykonawca zobowiązany jest okazać w stosunku do wskazanych materiałów: certyfikat na znak bezpieczeństwa, deklarację zgodności lub certyfikat zgodności z Polską Normą lub aprobatą techniczną.</w:t>
      </w:r>
    </w:p>
    <w:p w:rsidR="0060502B" w:rsidRPr="00F8442A" w:rsidRDefault="0060502B" w:rsidP="0060502B">
      <w:pPr>
        <w:pStyle w:val="Tekstrozdziau"/>
        <w:numPr>
          <w:ilvl w:val="0"/>
          <w:numId w:val="11"/>
        </w:numPr>
        <w:rPr>
          <w:rFonts w:ascii="Times New Roman" w:hAnsi="Times New Roman"/>
          <w:sz w:val="24"/>
          <w:szCs w:val="24"/>
        </w:rPr>
      </w:pPr>
      <w:r w:rsidRPr="00F8442A">
        <w:rPr>
          <w:rFonts w:ascii="Times New Roman" w:hAnsi="Times New Roman"/>
          <w:sz w:val="24"/>
          <w:szCs w:val="24"/>
        </w:rPr>
        <w:t>Wykonawca zapewni potrzebne oprzyrządowanie, potencjał ludzki oraz materiały i urządzenia wymagane do zbadania na żądanie Zamawiającego jakości robót wykonanych z materiałów Wykonawcy na terenie budowy.</w:t>
      </w:r>
    </w:p>
    <w:p w:rsidR="0060502B" w:rsidRPr="00F8442A" w:rsidRDefault="0060502B" w:rsidP="0060502B">
      <w:pPr>
        <w:pStyle w:val="Tekstrozdziau"/>
        <w:numPr>
          <w:ilvl w:val="0"/>
          <w:numId w:val="11"/>
        </w:numPr>
        <w:rPr>
          <w:rFonts w:ascii="Times New Roman" w:hAnsi="Times New Roman"/>
          <w:sz w:val="24"/>
          <w:szCs w:val="24"/>
        </w:rPr>
      </w:pPr>
      <w:r w:rsidRPr="00F8442A">
        <w:rPr>
          <w:rFonts w:ascii="Times New Roman" w:hAnsi="Times New Roman"/>
          <w:sz w:val="24"/>
          <w:szCs w:val="24"/>
        </w:rPr>
        <w:t>Następujące badania będą realizowane przez Wykonawcę na koszt własny:</w:t>
      </w:r>
    </w:p>
    <w:p w:rsidR="0060502B" w:rsidRPr="00F8442A" w:rsidRDefault="0060502B" w:rsidP="0060502B">
      <w:pPr>
        <w:pStyle w:val="Tekstrozdziau"/>
        <w:numPr>
          <w:ilvl w:val="0"/>
          <w:numId w:val="9"/>
        </w:numPr>
        <w:rPr>
          <w:rFonts w:ascii="Times New Roman" w:hAnsi="Times New Roman"/>
          <w:sz w:val="24"/>
          <w:szCs w:val="24"/>
        </w:rPr>
      </w:pPr>
      <w:r w:rsidRPr="00F8442A">
        <w:rPr>
          <w:rFonts w:ascii="Times New Roman" w:hAnsi="Times New Roman"/>
          <w:sz w:val="24"/>
          <w:szCs w:val="24"/>
        </w:rPr>
        <w:t>Wymagane przez przedstawicieli właściwych urzędów i instytucji próby, badania itp.</w:t>
      </w:r>
    </w:p>
    <w:p w:rsidR="0060502B" w:rsidRPr="00F8442A" w:rsidRDefault="0060502B" w:rsidP="0060502B">
      <w:pPr>
        <w:pStyle w:val="Tekstrozdziau"/>
        <w:numPr>
          <w:ilvl w:val="0"/>
          <w:numId w:val="4"/>
        </w:numPr>
        <w:rPr>
          <w:rFonts w:ascii="Times New Roman" w:hAnsi="Times New Roman"/>
          <w:sz w:val="24"/>
          <w:szCs w:val="24"/>
        </w:rPr>
      </w:pPr>
      <w:r w:rsidRPr="00F8442A">
        <w:rPr>
          <w:rFonts w:ascii="Times New Roman" w:hAnsi="Times New Roman"/>
          <w:sz w:val="24"/>
          <w:szCs w:val="24"/>
        </w:rPr>
        <w:t>Jeżeli Zamawiający zażąda badania, które nie były przewidziane niniejszą umową, to Wykonawca zobowiązany jest przeprowadzić te badania.</w:t>
      </w:r>
    </w:p>
    <w:p w:rsidR="0060502B" w:rsidRPr="00F8442A" w:rsidRDefault="0060502B" w:rsidP="0060502B">
      <w:pPr>
        <w:pStyle w:val="Tekstrozdziau"/>
        <w:numPr>
          <w:ilvl w:val="0"/>
          <w:numId w:val="4"/>
        </w:numPr>
        <w:rPr>
          <w:rFonts w:ascii="Times New Roman" w:hAnsi="Times New Roman"/>
          <w:sz w:val="24"/>
          <w:szCs w:val="24"/>
        </w:rPr>
      </w:pPr>
      <w:r w:rsidRPr="00F8442A">
        <w:rPr>
          <w:rFonts w:ascii="Times New Roman" w:hAnsi="Times New Roman"/>
          <w:sz w:val="24"/>
          <w:szCs w:val="24"/>
        </w:rPr>
        <w:t>Jeżeli w rezultacie przeprowadzenia badań, o których mowa w pkt. 7 niniejszego paragrafu, okaże się, że zastosowane materiały, bądź wykonane roboty są zgodne z umową i obowiązującymi przepisami, to koszty tych badań obciążają Zamawiającego.</w:t>
      </w:r>
    </w:p>
    <w:p w:rsidR="0060502B" w:rsidRPr="00F8442A" w:rsidRDefault="0060502B" w:rsidP="0060502B">
      <w:pPr>
        <w:pStyle w:val="Tekstrozdziau"/>
        <w:ind w:left="360"/>
        <w:rPr>
          <w:rFonts w:ascii="Times New Roman" w:hAnsi="Times New Roman"/>
          <w:sz w:val="24"/>
          <w:szCs w:val="24"/>
        </w:rPr>
      </w:pP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 9</w:t>
      </w:r>
    </w:p>
    <w:p w:rsidR="0060502B" w:rsidRPr="00F8442A" w:rsidRDefault="0060502B" w:rsidP="0060502B">
      <w:pPr>
        <w:pStyle w:val="Tekstrozdziau"/>
        <w:ind w:hanging="284"/>
        <w:rPr>
          <w:rFonts w:ascii="Times New Roman" w:hAnsi="Times New Roman"/>
          <w:sz w:val="24"/>
          <w:szCs w:val="24"/>
        </w:rPr>
      </w:pPr>
      <w:r w:rsidRPr="00F8442A">
        <w:rPr>
          <w:rFonts w:ascii="Times New Roman" w:hAnsi="Times New Roman"/>
          <w:sz w:val="24"/>
          <w:szCs w:val="24"/>
        </w:rPr>
        <w:t>Wykonawca ma prawo żądania przedłużenia terminu umownego w przypadku:</w:t>
      </w:r>
    </w:p>
    <w:p w:rsidR="0060502B" w:rsidRPr="00F8442A" w:rsidRDefault="0060502B" w:rsidP="0060502B">
      <w:pPr>
        <w:pStyle w:val="Tekstrozdziau"/>
        <w:numPr>
          <w:ilvl w:val="0"/>
          <w:numId w:val="6"/>
        </w:numPr>
        <w:tabs>
          <w:tab w:val="left" w:pos="709"/>
        </w:tabs>
        <w:ind w:left="644"/>
        <w:rPr>
          <w:rFonts w:ascii="Times New Roman" w:hAnsi="Times New Roman"/>
          <w:sz w:val="24"/>
          <w:szCs w:val="24"/>
        </w:rPr>
      </w:pPr>
      <w:r w:rsidRPr="00F8442A">
        <w:rPr>
          <w:rFonts w:ascii="Times New Roman" w:hAnsi="Times New Roman"/>
          <w:sz w:val="24"/>
          <w:szCs w:val="24"/>
        </w:rPr>
        <w:t>Okoliczności których nie można było przewidzieć</w:t>
      </w:r>
    </w:p>
    <w:p w:rsidR="0060502B" w:rsidRPr="00F8442A" w:rsidRDefault="0060502B" w:rsidP="0060502B">
      <w:pPr>
        <w:pStyle w:val="Tekstrozdziau"/>
        <w:numPr>
          <w:ilvl w:val="0"/>
          <w:numId w:val="6"/>
        </w:numPr>
        <w:tabs>
          <w:tab w:val="left" w:pos="709"/>
        </w:tabs>
        <w:ind w:left="644"/>
        <w:rPr>
          <w:rFonts w:ascii="Times New Roman" w:hAnsi="Times New Roman"/>
          <w:sz w:val="24"/>
          <w:szCs w:val="24"/>
        </w:rPr>
      </w:pPr>
      <w:r w:rsidRPr="00F8442A">
        <w:rPr>
          <w:rFonts w:ascii="Times New Roman" w:hAnsi="Times New Roman"/>
          <w:sz w:val="24"/>
          <w:szCs w:val="24"/>
        </w:rPr>
        <w:t>Z przyczyn zależnych od Zamawiającego</w:t>
      </w:r>
    </w:p>
    <w:p w:rsidR="0060502B" w:rsidRPr="00F8442A" w:rsidRDefault="0060502B" w:rsidP="0060502B">
      <w:pPr>
        <w:pStyle w:val="Tekstrozdziau"/>
        <w:numPr>
          <w:ilvl w:val="0"/>
          <w:numId w:val="6"/>
        </w:numPr>
        <w:tabs>
          <w:tab w:val="left" w:pos="709"/>
        </w:tabs>
        <w:ind w:left="644"/>
        <w:rPr>
          <w:rFonts w:ascii="Times New Roman" w:hAnsi="Times New Roman"/>
          <w:sz w:val="24"/>
          <w:szCs w:val="24"/>
        </w:rPr>
      </w:pPr>
      <w:r w:rsidRPr="00F8442A">
        <w:rPr>
          <w:rFonts w:ascii="Times New Roman" w:hAnsi="Times New Roman"/>
          <w:sz w:val="24"/>
          <w:szCs w:val="24"/>
        </w:rPr>
        <w:t>Z powodu siły wyższej.</w:t>
      </w:r>
    </w:p>
    <w:p w:rsidR="0060502B" w:rsidRPr="00F8442A" w:rsidRDefault="0060502B" w:rsidP="0060502B">
      <w:pPr>
        <w:pStyle w:val="Tekstrozdziau"/>
        <w:jc w:val="center"/>
        <w:rPr>
          <w:rFonts w:ascii="Times New Roman" w:hAnsi="Times New Roman"/>
          <w:b/>
          <w:sz w:val="24"/>
          <w:szCs w:val="24"/>
        </w:rPr>
      </w:pP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 10</w:t>
      </w:r>
    </w:p>
    <w:p w:rsidR="0060502B" w:rsidRPr="00F8442A" w:rsidRDefault="0060502B" w:rsidP="0060502B">
      <w:pPr>
        <w:pStyle w:val="Tekstrozdziau"/>
        <w:numPr>
          <w:ilvl w:val="0"/>
          <w:numId w:val="3"/>
        </w:numPr>
        <w:tabs>
          <w:tab w:val="clear" w:pos="1004"/>
          <w:tab w:val="left" w:pos="567"/>
        </w:tabs>
        <w:ind w:left="567" w:hanging="567"/>
        <w:rPr>
          <w:rFonts w:ascii="Times New Roman" w:hAnsi="Times New Roman"/>
          <w:bCs/>
          <w:sz w:val="24"/>
          <w:szCs w:val="24"/>
        </w:rPr>
      </w:pPr>
      <w:r w:rsidRPr="00F8442A">
        <w:rPr>
          <w:rFonts w:ascii="Times New Roman" w:hAnsi="Times New Roman"/>
          <w:sz w:val="24"/>
          <w:szCs w:val="24"/>
        </w:rPr>
        <w:t xml:space="preserve"> Zamawiający zapłaci Wykonawcy wynagrodzenie ustalone w przyjętej ofercie przetargowej       za wykonanie przedmiotu umowy    w kwocie brutto (łącznie z podatkiem VAT): </w:t>
      </w:r>
      <w:r w:rsidRPr="00F8442A">
        <w:rPr>
          <w:rFonts w:ascii="Times New Roman" w:hAnsi="Times New Roman"/>
          <w:bCs/>
          <w:sz w:val="24"/>
          <w:szCs w:val="24"/>
        </w:rPr>
        <w:t xml:space="preserve">……….. zł </w:t>
      </w:r>
      <w:r w:rsidRPr="00F8442A">
        <w:rPr>
          <w:rFonts w:ascii="Times New Roman" w:hAnsi="Times New Roman"/>
          <w:sz w:val="24"/>
          <w:szCs w:val="24"/>
        </w:rPr>
        <w:t xml:space="preserve"> słownie: </w:t>
      </w:r>
    </w:p>
    <w:p w:rsidR="0060502B" w:rsidRPr="00F8442A" w:rsidRDefault="0060502B" w:rsidP="0060502B">
      <w:pPr>
        <w:pStyle w:val="Tekstrozdziau"/>
        <w:numPr>
          <w:ilvl w:val="0"/>
          <w:numId w:val="3"/>
        </w:numPr>
        <w:tabs>
          <w:tab w:val="clear" w:pos="1004"/>
          <w:tab w:val="left" w:pos="567"/>
        </w:tabs>
        <w:ind w:left="0" w:firstLine="0"/>
        <w:jc w:val="left"/>
        <w:rPr>
          <w:rFonts w:ascii="Times New Roman" w:hAnsi="Times New Roman"/>
          <w:bCs/>
          <w:sz w:val="24"/>
          <w:szCs w:val="24"/>
        </w:rPr>
      </w:pPr>
      <w:r w:rsidRPr="00F8442A">
        <w:rPr>
          <w:rFonts w:ascii="Times New Roman" w:hAnsi="Times New Roman"/>
          <w:bCs/>
          <w:sz w:val="24"/>
          <w:szCs w:val="24"/>
        </w:rPr>
        <w:t xml:space="preserve">Wynagrodzenie, o którym mowa w </w:t>
      </w:r>
      <w:r w:rsidRPr="00F8442A">
        <w:rPr>
          <w:rFonts w:ascii="Times New Roman" w:hAnsi="Times New Roman"/>
          <w:sz w:val="24"/>
          <w:szCs w:val="24"/>
        </w:rPr>
        <w:t xml:space="preserve">§ 10 pkt. 1. jest wynagrodzeniem ryczałtowym.  </w:t>
      </w:r>
    </w:p>
    <w:p w:rsidR="0060502B" w:rsidRPr="00F8442A" w:rsidRDefault="0060502B" w:rsidP="0060502B">
      <w:pPr>
        <w:pStyle w:val="Akapitzlist"/>
        <w:numPr>
          <w:ilvl w:val="0"/>
          <w:numId w:val="3"/>
        </w:numPr>
        <w:tabs>
          <w:tab w:val="clear" w:pos="1004"/>
          <w:tab w:val="num" w:pos="567"/>
        </w:tabs>
        <w:spacing w:after="0" w:line="240" w:lineRule="auto"/>
        <w:ind w:left="567" w:hanging="567"/>
        <w:jc w:val="both"/>
        <w:rPr>
          <w:rFonts w:ascii="Times New Roman" w:hAnsi="Times New Roman"/>
          <w:sz w:val="24"/>
          <w:szCs w:val="24"/>
        </w:rPr>
      </w:pPr>
      <w:r w:rsidRPr="00F8442A">
        <w:rPr>
          <w:rFonts w:ascii="Times New Roman" w:hAnsi="Times New Roman"/>
          <w:sz w:val="24"/>
          <w:szCs w:val="24"/>
        </w:rPr>
        <w:t>Kwota określona w ust. 1 zawiera wszelkie koszty niezbędne do realizacji Przedmiotu Umowy, w tym także ryzyko wykonawcy z tytułu oszacowania wszelkich kosztów związanych z realizacją Przedmiotu Umowy a niezbędne do wykonania zadania, w szczególności:, wszelkie roboty przygotowawcze</w:t>
      </w:r>
      <w:r>
        <w:rPr>
          <w:rFonts w:ascii="Times New Roman" w:hAnsi="Times New Roman"/>
          <w:sz w:val="24"/>
          <w:szCs w:val="24"/>
        </w:rPr>
        <w:t xml:space="preserve">, </w:t>
      </w:r>
      <w:r w:rsidRPr="00F8442A">
        <w:rPr>
          <w:rFonts w:ascii="Times New Roman" w:hAnsi="Times New Roman"/>
          <w:sz w:val="24"/>
          <w:szCs w:val="24"/>
        </w:rPr>
        <w:t>zagospodarowania terenu i późniejszej likwidacji terenu budowy, koszty utrzymania zaplecza robót budowlanych, i</w:t>
      </w:r>
      <w:r>
        <w:rPr>
          <w:rFonts w:ascii="Times New Roman" w:hAnsi="Times New Roman"/>
          <w:sz w:val="24"/>
          <w:szCs w:val="24"/>
        </w:rPr>
        <w:t xml:space="preserve">ch dozorowania, porządkowania, </w:t>
      </w:r>
      <w:r w:rsidRPr="00F8442A">
        <w:rPr>
          <w:rFonts w:ascii="Times New Roman" w:hAnsi="Times New Roman"/>
          <w:sz w:val="24"/>
          <w:szCs w:val="24"/>
        </w:rPr>
        <w:t>wywóz odpadów, naprawy wszelkich  uszkodzeń, zużycie wody i energii elektrycznej, podatek VAT,  koszty materiałów budowlanych. Wynagrodzenie ryczałtowe obejmuje także koszty związane z utrudnieniami wynikającymi z prowadzonych robót, organizacją ruchu, sporządzeniem dokumentacji powykonawczej, obsługą geodezyjną i geologiczną budowy, oraz wszystkimi innymi usługami koniecznymi do prawidłowego wykonania umowy i przekazania Przedmiotu umowy do użytkowania. Niedoszacowanie, pominięcie oraz brak rozpoznania zakresu Przedmiotu umowy nie może być podstawą do żądana zmiany wysokości wynagrodzenia ryczałtowego Wykonawcy.</w:t>
      </w:r>
    </w:p>
    <w:p w:rsidR="0060502B" w:rsidRPr="00F332F2" w:rsidRDefault="0060502B" w:rsidP="0060502B">
      <w:pPr>
        <w:pStyle w:val="Akapitzlist"/>
        <w:numPr>
          <w:ilvl w:val="0"/>
          <w:numId w:val="3"/>
        </w:numPr>
        <w:tabs>
          <w:tab w:val="clear" w:pos="1004"/>
          <w:tab w:val="left" w:pos="0"/>
          <w:tab w:val="num" w:pos="567"/>
        </w:tabs>
        <w:spacing w:after="0" w:line="240" w:lineRule="auto"/>
        <w:ind w:left="567" w:hanging="567"/>
        <w:jc w:val="both"/>
        <w:rPr>
          <w:rFonts w:ascii="Times New Roman" w:hAnsi="Times New Roman"/>
          <w:sz w:val="24"/>
          <w:szCs w:val="24"/>
        </w:rPr>
      </w:pPr>
      <w:r w:rsidRPr="00F332F2">
        <w:rPr>
          <w:rFonts w:ascii="Times New Roman" w:hAnsi="Times New Roman"/>
          <w:sz w:val="24"/>
          <w:szCs w:val="24"/>
        </w:rPr>
        <w:t>W związku przyjętym przez strony wynagrodzeniem ryczałtowym, Wykonawca nie może żądać jego podwyższenia w przypadku wystąpienia robót nieprzewidzianych, tymc</w:t>
      </w:r>
      <w:r w:rsidR="00F332F2">
        <w:rPr>
          <w:rFonts w:ascii="Times New Roman" w:hAnsi="Times New Roman"/>
          <w:sz w:val="24"/>
          <w:szCs w:val="24"/>
        </w:rPr>
        <w:t>zasowych i prac towarzyszących.</w:t>
      </w:r>
    </w:p>
    <w:p w:rsidR="0060502B" w:rsidRPr="00F8442A" w:rsidRDefault="0060502B" w:rsidP="0060502B">
      <w:pPr>
        <w:pStyle w:val="Tekstrozdziau"/>
        <w:numPr>
          <w:ilvl w:val="0"/>
          <w:numId w:val="3"/>
        </w:numPr>
        <w:tabs>
          <w:tab w:val="clear" w:pos="1004"/>
          <w:tab w:val="left" w:pos="0"/>
          <w:tab w:val="num" w:pos="567"/>
        </w:tabs>
        <w:ind w:left="567" w:hanging="567"/>
        <w:rPr>
          <w:rFonts w:ascii="Times New Roman" w:hAnsi="Times New Roman"/>
          <w:sz w:val="24"/>
          <w:szCs w:val="24"/>
        </w:rPr>
      </w:pPr>
      <w:r w:rsidRPr="00F332F2">
        <w:rPr>
          <w:rFonts w:ascii="Times New Roman" w:hAnsi="Times New Roman"/>
          <w:sz w:val="24"/>
          <w:szCs w:val="24"/>
        </w:rPr>
        <w:t>Za wykonanie przedmiotu umowy Wykonawcy nie przysługuje prawo żądania wyższego wynagrodzenia.</w:t>
      </w:r>
    </w:p>
    <w:p w:rsidR="0060502B" w:rsidRPr="00F8442A" w:rsidRDefault="0060502B" w:rsidP="0060502B">
      <w:pPr>
        <w:pStyle w:val="Akapitzlist"/>
        <w:numPr>
          <w:ilvl w:val="0"/>
          <w:numId w:val="3"/>
        </w:numPr>
        <w:tabs>
          <w:tab w:val="clear" w:pos="1004"/>
          <w:tab w:val="num" w:pos="567"/>
        </w:tabs>
        <w:spacing w:after="0" w:line="240" w:lineRule="auto"/>
        <w:ind w:left="567" w:hanging="567"/>
        <w:jc w:val="both"/>
        <w:rPr>
          <w:rFonts w:ascii="Times New Roman" w:hAnsi="Times New Roman"/>
          <w:sz w:val="24"/>
          <w:szCs w:val="24"/>
        </w:rPr>
      </w:pPr>
      <w:r w:rsidRPr="00F8442A">
        <w:rPr>
          <w:rFonts w:ascii="Times New Roman" w:hAnsi="Times New Roman"/>
          <w:sz w:val="24"/>
          <w:szCs w:val="24"/>
        </w:rPr>
        <w:t xml:space="preserve">Płatności będą dokonywane,  zgodnie z przyjętym przez Strony i zatwierdzonym „Harmonogramem rzeczowo-finansowym robót budowlanych”, przy czym, pierwsza faktura częściowa wystawiona będzie nie wcześniej niż </w:t>
      </w:r>
      <w:r w:rsidRPr="00D62C12">
        <w:rPr>
          <w:rFonts w:ascii="Times New Roman" w:hAnsi="Times New Roman"/>
          <w:b/>
          <w:color w:val="FF0000"/>
          <w:sz w:val="24"/>
          <w:szCs w:val="24"/>
        </w:rPr>
        <w:t xml:space="preserve">10-01-2013 NA KWOTĘ NIE WIĘKSZĄ NIŻ </w:t>
      </w:r>
      <w:r>
        <w:rPr>
          <w:rFonts w:ascii="Times New Roman" w:hAnsi="Times New Roman"/>
          <w:b/>
          <w:color w:val="FF0000"/>
          <w:sz w:val="24"/>
          <w:szCs w:val="24"/>
        </w:rPr>
        <w:t>74 000</w:t>
      </w:r>
      <w:r w:rsidRPr="00D62C12">
        <w:rPr>
          <w:rFonts w:ascii="Times New Roman" w:hAnsi="Times New Roman"/>
          <w:b/>
          <w:color w:val="FF0000"/>
          <w:sz w:val="24"/>
          <w:szCs w:val="24"/>
        </w:rPr>
        <w:t xml:space="preserve"> BRUTTO</w:t>
      </w:r>
      <w:r w:rsidRPr="00F8442A">
        <w:rPr>
          <w:rFonts w:ascii="Times New Roman" w:hAnsi="Times New Roman"/>
          <w:sz w:val="24"/>
          <w:szCs w:val="24"/>
        </w:rPr>
        <w:t>. Płatności należy uzgadniać z Skarbnikiem Gminy</w:t>
      </w:r>
    </w:p>
    <w:p w:rsidR="0060502B" w:rsidRPr="00F8442A" w:rsidRDefault="0060502B" w:rsidP="0060502B">
      <w:pPr>
        <w:pStyle w:val="Akapitzlist"/>
        <w:numPr>
          <w:ilvl w:val="0"/>
          <w:numId w:val="3"/>
        </w:numPr>
        <w:tabs>
          <w:tab w:val="clear" w:pos="1004"/>
          <w:tab w:val="num" w:pos="567"/>
        </w:tabs>
        <w:spacing w:line="240" w:lineRule="auto"/>
        <w:ind w:left="567" w:hanging="567"/>
        <w:jc w:val="both"/>
        <w:rPr>
          <w:rFonts w:ascii="Times New Roman" w:hAnsi="Times New Roman"/>
          <w:sz w:val="24"/>
          <w:szCs w:val="24"/>
        </w:rPr>
      </w:pPr>
      <w:r w:rsidRPr="00F8442A">
        <w:rPr>
          <w:rFonts w:ascii="Times New Roman" w:hAnsi="Times New Roman"/>
          <w:color w:val="000000"/>
          <w:sz w:val="24"/>
          <w:szCs w:val="24"/>
        </w:rPr>
        <w:t xml:space="preserve">Strony niniejszej umowy nie mogą zmienić – za wyjątkiem obniżenia - ceny wykonania zamówienia nawet wówczas, gdyby okazało się, że wystąpiły niemożliwe do przewidzenia okoliczności. </w:t>
      </w:r>
    </w:p>
    <w:p w:rsidR="0060502B" w:rsidRPr="00F8442A" w:rsidRDefault="0060502B" w:rsidP="0060502B">
      <w:pPr>
        <w:pStyle w:val="Akapitzlist"/>
        <w:numPr>
          <w:ilvl w:val="0"/>
          <w:numId w:val="3"/>
        </w:numPr>
        <w:tabs>
          <w:tab w:val="clear" w:pos="1004"/>
          <w:tab w:val="num" w:pos="567"/>
        </w:tabs>
        <w:spacing w:after="0" w:line="240" w:lineRule="auto"/>
        <w:ind w:left="567" w:hanging="567"/>
        <w:jc w:val="both"/>
        <w:rPr>
          <w:rFonts w:ascii="Times New Roman" w:hAnsi="Times New Roman"/>
          <w:sz w:val="24"/>
          <w:szCs w:val="24"/>
        </w:rPr>
      </w:pPr>
      <w:r w:rsidRPr="00F8442A">
        <w:rPr>
          <w:rFonts w:ascii="Times New Roman" w:hAnsi="Times New Roman"/>
          <w:sz w:val="24"/>
          <w:szCs w:val="24"/>
        </w:rPr>
        <w:t>Podstawa do wystawienia faktur VAT za realizacje poszczególnych części zamówienia będą:</w:t>
      </w:r>
    </w:p>
    <w:p w:rsidR="0060502B" w:rsidRPr="00F8442A" w:rsidRDefault="0060502B" w:rsidP="0060502B">
      <w:pPr>
        <w:numPr>
          <w:ilvl w:val="1"/>
          <w:numId w:val="3"/>
        </w:numPr>
        <w:tabs>
          <w:tab w:val="clear" w:pos="1724"/>
        </w:tabs>
        <w:autoSpaceDE w:val="0"/>
        <w:autoSpaceDN w:val="0"/>
        <w:adjustRightInd w:val="0"/>
        <w:spacing w:after="0" w:line="240" w:lineRule="auto"/>
        <w:ind w:left="720"/>
        <w:jc w:val="both"/>
        <w:rPr>
          <w:rFonts w:ascii="Times New Roman" w:hAnsi="Times New Roman"/>
          <w:sz w:val="24"/>
          <w:szCs w:val="24"/>
        </w:rPr>
      </w:pPr>
      <w:r w:rsidRPr="00F8442A">
        <w:rPr>
          <w:rFonts w:ascii="Times New Roman" w:hAnsi="Times New Roman"/>
          <w:sz w:val="24"/>
          <w:szCs w:val="24"/>
        </w:rPr>
        <w:t>za zrealizowane roboty budowlane - częściowe protokoły odbiorów robót zweryfikowane i zatwierdzone Zamawiającego oraz w przypadku wskazania realizacji części zamówienia przez Podwykonawcę - stosowne oświadczenie Podwykonawcy,</w:t>
      </w:r>
    </w:p>
    <w:p w:rsidR="0060502B" w:rsidRPr="00F6479E" w:rsidRDefault="0060502B" w:rsidP="0060502B">
      <w:pPr>
        <w:numPr>
          <w:ilvl w:val="0"/>
          <w:numId w:val="3"/>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6479E">
        <w:rPr>
          <w:rFonts w:ascii="Times New Roman" w:hAnsi="Times New Roman"/>
          <w:sz w:val="24"/>
          <w:szCs w:val="24"/>
        </w:rPr>
        <w:t xml:space="preserve">za całkowite zrealizowane roboty budowlane - końcowy protokół odbioru robót budowlanych, </w:t>
      </w:r>
    </w:p>
    <w:p w:rsidR="0060502B" w:rsidRPr="00F8442A" w:rsidRDefault="0060502B" w:rsidP="0060502B">
      <w:pPr>
        <w:numPr>
          <w:ilvl w:val="0"/>
          <w:numId w:val="3"/>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6479E">
        <w:rPr>
          <w:rFonts w:ascii="Times New Roman" w:hAnsi="Times New Roman"/>
          <w:sz w:val="24"/>
          <w:szCs w:val="24"/>
        </w:rPr>
        <w:t>Do faktur VAT wystawianych przez Wykonawcę, będą dołączane zestawienia należności dla wszystkich Podwykonawców.</w:t>
      </w:r>
    </w:p>
    <w:p w:rsidR="0060502B" w:rsidRPr="00F8442A" w:rsidRDefault="0060502B" w:rsidP="0060502B">
      <w:pPr>
        <w:numPr>
          <w:ilvl w:val="0"/>
          <w:numId w:val="3"/>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 xml:space="preserve"> Warunkiem przekazania Wykonawcy wynagrodzenia w pełnej kwocie jest przedłożenie Zamawiającemu oświadczeń Podwykonawców, w stosunku, do których Zamawiający ponosi odpowiedzialność na zasadzie art. 647</w:t>
      </w:r>
      <w:r w:rsidRPr="00F8442A">
        <w:rPr>
          <w:rFonts w:ascii="Times New Roman" w:hAnsi="Times New Roman"/>
          <w:sz w:val="24"/>
          <w:szCs w:val="24"/>
          <w:vertAlign w:val="superscript"/>
        </w:rPr>
        <w:t>1</w:t>
      </w:r>
      <w:r w:rsidRPr="00F8442A">
        <w:rPr>
          <w:rFonts w:ascii="Times New Roman" w:hAnsi="Times New Roman"/>
          <w:sz w:val="24"/>
          <w:szCs w:val="24"/>
        </w:rPr>
        <w:t xml:space="preserve"> §5 k.c., informujących o </w:t>
      </w:r>
      <w:r w:rsidRPr="00F8442A">
        <w:rPr>
          <w:rFonts w:ascii="Times New Roman" w:hAnsi="Times New Roman"/>
          <w:sz w:val="24"/>
          <w:szCs w:val="24"/>
        </w:rPr>
        <w:lastRenderedPageBreak/>
        <w:t>uregulowaniu przez Wykonawcę wszelkich należności, w tym należności zafakturowanych, wymagalnych po dacie płatności względem Wykonawcy. W przypadku braku takiego oświadczenia Zamawiający zwróci sie do Podwykonawców, wobec których ponosi odpowiedzialność na zasadzie art.647</w:t>
      </w:r>
      <w:r w:rsidRPr="00F8442A">
        <w:rPr>
          <w:rFonts w:ascii="Times New Roman" w:hAnsi="Times New Roman"/>
          <w:sz w:val="24"/>
          <w:szCs w:val="24"/>
          <w:vertAlign w:val="superscript"/>
        </w:rPr>
        <w:t>1</w:t>
      </w:r>
      <w:r w:rsidRPr="00F8442A">
        <w:rPr>
          <w:rFonts w:ascii="Times New Roman" w:hAnsi="Times New Roman"/>
          <w:sz w:val="24"/>
          <w:szCs w:val="24"/>
        </w:rPr>
        <w:t xml:space="preserve"> § 5 k.c. o wskazanie należnego im wynagrodzenia od Wykonawcy. Zamawiający uprawniony jest w takiej sytuacji do dokonania wypłaty wynagrodzenia bezpośrednio Podwykonawcom, o których mowa wyżej i potracenia wypłaconych kwot z wynagrodzenia Wykonawcy.</w:t>
      </w:r>
    </w:p>
    <w:p w:rsidR="0060502B" w:rsidRPr="00F8442A" w:rsidRDefault="0060502B" w:rsidP="0060502B">
      <w:pPr>
        <w:numPr>
          <w:ilvl w:val="0"/>
          <w:numId w:val="3"/>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Jeżeli w trakcie realizacji przedmiotu umowy wystąpi konieczność pomniejszenia zakresu robót określonego w kosztorysie ofertowym, to wynagrodzenie Wykonawcy zostanie rozliczone jako różnica pomiędzy wartością wynikająca z kosztorysu ofertowego, a rzeczywistym wykonaniem robót.</w:t>
      </w:r>
    </w:p>
    <w:p w:rsidR="0060502B" w:rsidRPr="00F8442A" w:rsidRDefault="0060502B" w:rsidP="0060502B">
      <w:pPr>
        <w:numPr>
          <w:ilvl w:val="0"/>
          <w:numId w:val="3"/>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 xml:space="preserve">Płatnikiem faktur będzie: Gmina Stoszowice. 57-213 Stoszowice 97 NIP </w:t>
      </w:r>
      <w:r>
        <w:rPr>
          <w:rFonts w:ascii="Times New Roman" w:hAnsi="Times New Roman"/>
          <w:sz w:val="24"/>
          <w:szCs w:val="24"/>
        </w:rPr>
        <w:br/>
      </w:r>
      <w:r w:rsidRPr="00F8442A">
        <w:rPr>
          <w:rStyle w:val="apple-style-span"/>
          <w:rFonts w:ascii="Times New Roman" w:hAnsi="Times New Roman"/>
          <w:color w:val="000000"/>
          <w:sz w:val="24"/>
          <w:szCs w:val="24"/>
        </w:rPr>
        <w:t>887 - 16 - 35 - 220</w:t>
      </w:r>
      <w:r w:rsidRPr="00F8442A">
        <w:rPr>
          <w:rFonts w:ascii="Times New Roman" w:hAnsi="Times New Roman"/>
          <w:sz w:val="24"/>
          <w:szCs w:val="24"/>
        </w:rPr>
        <w:t>.</w:t>
      </w:r>
    </w:p>
    <w:p w:rsidR="0060502B" w:rsidRPr="00F8442A" w:rsidRDefault="0060502B" w:rsidP="0060502B">
      <w:pPr>
        <w:numPr>
          <w:ilvl w:val="0"/>
          <w:numId w:val="3"/>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 xml:space="preserve">Należności za wykonane prace, płatne </w:t>
      </w:r>
      <w:proofErr w:type="spellStart"/>
      <w:r w:rsidRPr="00F8442A">
        <w:rPr>
          <w:rFonts w:ascii="Times New Roman" w:hAnsi="Times New Roman"/>
          <w:sz w:val="24"/>
          <w:szCs w:val="24"/>
        </w:rPr>
        <w:t>beda</w:t>
      </w:r>
      <w:proofErr w:type="spellEnd"/>
      <w:r w:rsidRPr="00F8442A">
        <w:rPr>
          <w:rFonts w:ascii="Times New Roman" w:hAnsi="Times New Roman"/>
          <w:sz w:val="24"/>
          <w:szCs w:val="24"/>
        </w:rPr>
        <w:t xml:space="preserve"> przelewem na konto Wykonawcy, wskazane na fakturze.</w:t>
      </w:r>
    </w:p>
    <w:p w:rsidR="0060502B" w:rsidRDefault="0060502B" w:rsidP="0060502B">
      <w:pPr>
        <w:numPr>
          <w:ilvl w:val="0"/>
          <w:numId w:val="3"/>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Termin płatności dla faktur częściowych oraz faktury końcowej - 30 dni od daty otrzymania prawidłowo wystawionej faktury. Termin ten nie rozpocznie biegu przed wystąpieniem okoliczności: opisanych w ust.8.</w:t>
      </w:r>
    </w:p>
    <w:p w:rsidR="0060502B" w:rsidRPr="00F8442A" w:rsidRDefault="0060502B" w:rsidP="0060502B">
      <w:pPr>
        <w:numPr>
          <w:ilvl w:val="0"/>
          <w:numId w:val="3"/>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Zmiana stawki podatku VAT w okresie obowiązywania umowy nie stanowi podstawy do zmiany wynagrodzenia ryczałtowego wskazanego w §10 ust. 1</w:t>
      </w: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 11</w:t>
      </w:r>
    </w:p>
    <w:p w:rsidR="0060502B" w:rsidRPr="00F8442A" w:rsidRDefault="0060502B" w:rsidP="0060502B">
      <w:pPr>
        <w:pStyle w:val="Tekstrozdziau"/>
        <w:ind w:left="0"/>
        <w:rPr>
          <w:rFonts w:ascii="Times New Roman" w:hAnsi="Times New Roman"/>
          <w:sz w:val="24"/>
          <w:szCs w:val="24"/>
        </w:rPr>
      </w:pPr>
      <w:r w:rsidRPr="00F8442A">
        <w:rPr>
          <w:rFonts w:ascii="Times New Roman" w:hAnsi="Times New Roman"/>
          <w:sz w:val="24"/>
          <w:szCs w:val="24"/>
        </w:rPr>
        <w:t>Niezależnie od obowiązków wymienionych w paragrafie 5 umowy Wykonawca przyjmuje na siebie następujące obowiązki szczegółowe:</w:t>
      </w:r>
    </w:p>
    <w:p w:rsidR="0060502B" w:rsidRPr="00F8442A" w:rsidRDefault="0060502B" w:rsidP="0060502B">
      <w:pPr>
        <w:pStyle w:val="Tekstrozdziau"/>
        <w:numPr>
          <w:ilvl w:val="0"/>
          <w:numId w:val="7"/>
        </w:numPr>
        <w:tabs>
          <w:tab w:val="left" w:pos="567"/>
        </w:tabs>
        <w:ind w:left="567" w:hanging="283"/>
        <w:rPr>
          <w:rFonts w:ascii="Times New Roman" w:hAnsi="Times New Roman"/>
          <w:sz w:val="24"/>
          <w:szCs w:val="24"/>
        </w:rPr>
      </w:pPr>
      <w:r w:rsidRPr="00F8442A">
        <w:rPr>
          <w:rFonts w:ascii="Times New Roman" w:hAnsi="Times New Roman"/>
          <w:sz w:val="24"/>
          <w:szCs w:val="24"/>
        </w:rPr>
        <w:t>Pełnienia funkcji koordynacyjnych</w:t>
      </w:r>
    </w:p>
    <w:p w:rsidR="0060502B" w:rsidRPr="00F8442A" w:rsidRDefault="0060502B" w:rsidP="0060502B">
      <w:pPr>
        <w:pStyle w:val="Tekstrozdziau"/>
        <w:numPr>
          <w:ilvl w:val="0"/>
          <w:numId w:val="7"/>
        </w:numPr>
        <w:tabs>
          <w:tab w:val="left" w:pos="567"/>
        </w:tabs>
        <w:ind w:left="567" w:hanging="283"/>
        <w:rPr>
          <w:rFonts w:ascii="Times New Roman" w:hAnsi="Times New Roman"/>
          <w:sz w:val="24"/>
          <w:szCs w:val="24"/>
        </w:rPr>
      </w:pPr>
      <w:r w:rsidRPr="00F8442A">
        <w:rPr>
          <w:rFonts w:ascii="Times New Roman" w:hAnsi="Times New Roman"/>
          <w:sz w:val="24"/>
          <w:szCs w:val="24"/>
        </w:rPr>
        <w:t>Informowania w formie pisemnej pod rygorem nieważności Zamawiającego oraz inspektora nadzoru o konieczności wykonania robót dodatkowych lub zamiennych w terminie 7 dni od daty stwierdzenia konieczności ich wykonania oraz terminie i odbiorze robót ulegających zakryciu,</w:t>
      </w:r>
    </w:p>
    <w:p w:rsidR="0060502B" w:rsidRPr="00F8442A" w:rsidRDefault="0060502B" w:rsidP="0060502B">
      <w:pPr>
        <w:pStyle w:val="Tekstrozdziau"/>
        <w:numPr>
          <w:ilvl w:val="0"/>
          <w:numId w:val="7"/>
        </w:numPr>
        <w:tabs>
          <w:tab w:val="left" w:pos="567"/>
        </w:tabs>
        <w:ind w:left="567" w:hanging="283"/>
        <w:rPr>
          <w:rFonts w:ascii="Times New Roman" w:hAnsi="Times New Roman"/>
          <w:sz w:val="24"/>
          <w:szCs w:val="24"/>
        </w:rPr>
      </w:pPr>
      <w:r w:rsidRPr="00F8442A">
        <w:rPr>
          <w:rFonts w:ascii="Times New Roman" w:hAnsi="Times New Roman"/>
          <w:sz w:val="24"/>
          <w:szCs w:val="24"/>
        </w:rPr>
        <w:t>Zabezpieczenia placu budowy, a w przypadku zniszczenia lub uszkodzenia robót, ich części bądź urządzeń w toku realizacji – naprawienia ich i doprowadzenia do stanu poprzedniego.</w:t>
      </w: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§12</w:t>
      </w:r>
    </w:p>
    <w:p w:rsidR="0060502B" w:rsidRPr="00F8442A" w:rsidRDefault="0060502B" w:rsidP="0060502B">
      <w:pPr>
        <w:autoSpaceDE w:val="0"/>
        <w:autoSpaceDN w:val="0"/>
        <w:adjustRightInd w:val="0"/>
        <w:spacing w:after="0" w:line="240" w:lineRule="auto"/>
        <w:jc w:val="both"/>
        <w:rPr>
          <w:rFonts w:ascii="Times New Roman" w:hAnsi="Times New Roman"/>
          <w:b/>
          <w:bCs/>
          <w:sz w:val="24"/>
          <w:szCs w:val="24"/>
        </w:rPr>
      </w:pPr>
      <w:r w:rsidRPr="00F8442A">
        <w:rPr>
          <w:rFonts w:ascii="Times New Roman" w:hAnsi="Times New Roman"/>
          <w:b/>
          <w:bCs/>
          <w:sz w:val="24"/>
          <w:szCs w:val="24"/>
        </w:rPr>
        <w:t>Podwykonawstwo</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Wykonawca wykona przy udziale Podwykonawcy następujące roboty: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Pozostałe roboty Wykonawca wykona siłami własnymi.</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Nie później niż na 14 dni przed planowanym skierowaniem do wykonania robót któregokolwiek Podwykonawcy, Wykonawca przedłoży Zamawiającemu umowę z podwykonawca na realizacje powierzanego mu do wykonania zakresu robot, stosownie do zapisu art. 647'§ 2 kodeksu cywilnego.</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4. Jakakolwiek przerwa w realizacji przedmiotu umowy wynikająca z braku Podwykonawcy będzie</w:t>
      </w:r>
      <w:r>
        <w:rPr>
          <w:rFonts w:ascii="Times New Roman" w:hAnsi="Times New Roman"/>
          <w:sz w:val="24"/>
          <w:szCs w:val="24"/>
        </w:rPr>
        <w:t xml:space="preserve"> </w:t>
      </w:r>
      <w:r w:rsidRPr="00F8442A">
        <w:rPr>
          <w:rFonts w:ascii="Times New Roman" w:hAnsi="Times New Roman"/>
          <w:sz w:val="24"/>
          <w:szCs w:val="24"/>
        </w:rPr>
        <w:t>traktowana jako przerwa wynikła z przyczyn zależnych od Wykonawcy i nie może stanowić podstawy do zmiany terminu zakończenia realizacji przedmiotu umowy.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5. Wykonawca odpowiada za działania i zaniechania Podwykonawców, jak za swoje własne.</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6. Kopie umów, które Wykonawca zawarł z podwykonawcami, stanowią załącznik do niniejszej</w:t>
      </w:r>
      <w:r>
        <w:rPr>
          <w:rFonts w:ascii="Times New Roman" w:hAnsi="Times New Roman"/>
          <w:sz w:val="24"/>
          <w:szCs w:val="24"/>
        </w:rPr>
        <w:t xml:space="preserve"> </w:t>
      </w:r>
      <w:r w:rsidRPr="00F8442A">
        <w:rPr>
          <w:rFonts w:ascii="Times New Roman" w:hAnsi="Times New Roman"/>
          <w:sz w:val="24"/>
          <w:szCs w:val="24"/>
        </w:rPr>
        <w:t>umowy.</w:t>
      </w:r>
    </w:p>
    <w:p w:rsidR="0060502B" w:rsidRPr="00F8442A" w:rsidRDefault="0060502B" w:rsidP="0060502B">
      <w:pPr>
        <w:pStyle w:val="Tekstrozdziau"/>
        <w:ind w:left="0"/>
        <w:rPr>
          <w:rFonts w:ascii="Times New Roman" w:hAnsi="Times New Roman"/>
          <w:sz w:val="24"/>
          <w:szCs w:val="24"/>
        </w:rPr>
      </w:pP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 13</w:t>
      </w:r>
    </w:p>
    <w:p w:rsidR="0060502B" w:rsidRPr="00F8442A" w:rsidRDefault="0060502B" w:rsidP="0060502B">
      <w:pPr>
        <w:autoSpaceDE w:val="0"/>
        <w:autoSpaceDN w:val="0"/>
        <w:adjustRightInd w:val="0"/>
        <w:spacing w:after="0" w:line="240" w:lineRule="auto"/>
        <w:jc w:val="both"/>
        <w:rPr>
          <w:rFonts w:ascii="Times New Roman" w:hAnsi="Times New Roman"/>
          <w:b/>
          <w:bCs/>
          <w:sz w:val="24"/>
          <w:szCs w:val="24"/>
        </w:rPr>
      </w:pPr>
      <w:r w:rsidRPr="00F8442A">
        <w:rPr>
          <w:rFonts w:ascii="Times New Roman" w:hAnsi="Times New Roman"/>
          <w:b/>
          <w:bCs/>
          <w:sz w:val="24"/>
          <w:szCs w:val="24"/>
        </w:rPr>
        <w:t>Zabezpieczenie należytego wykonania umowy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lastRenderedPageBreak/>
        <w:t xml:space="preserve">1. Wykonawca robót na dzień zawarcia umowy wniósł zabezpieczenie należytego wykonania umowy w formie zaproponowanej w ofercie </w:t>
      </w:r>
      <w:proofErr w:type="spellStart"/>
      <w:r w:rsidRPr="00F8442A">
        <w:rPr>
          <w:rFonts w:ascii="Times New Roman" w:hAnsi="Times New Roman"/>
          <w:sz w:val="24"/>
          <w:szCs w:val="24"/>
        </w:rPr>
        <w:t>tj</w:t>
      </w:r>
      <w:proofErr w:type="spellEnd"/>
      <w:r w:rsidRPr="00F8442A">
        <w:rPr>
          <w:rFonts w:ascii="Times New Roman" w:hAnsi="Times New Roman"/>
          <w:sz w:val="24"/>
          <w:szCs w:val="24"/>
        </w:rPr>
        <w:t>………………………………………, na łączna sumę w wysokości 5 % wartości ceny ofertowej brutto, w kwocie.</w:t>
      </w:r>
      <w:r w:rsidRPr="00F8442A">
        <w:rPr>
          <w:rFonts w:ascii="Times New Roman" w:hAnsi="Times New Roman"/>
          <w:i/>
          <w:iCs/>
          <w:sz w:val="24"/>
          <w:szCs w:val="24"/>
        </w:rPr>
        <w:t xml:space="preserve">………………………, </w:t>
      </w:r>
      <w:r w:rsidRPr="00F8442A">
        <w:rPr>
          <w:rFonts w:ascii="Times New Roman" w:hAnsi="Times New Roman"/>
          <w:sz w:val="24"/>
          <w:szCs w:val="24"/>
        </w:rPr>
        <w:t>słownie……………………………………………, w podziale na 70 % i 30 % sumy ubezpieczenia, zgodnie z potwierdzeniem stanowiącym załącznik nr 3 do niniejszej umowy.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Cześć zabezpieczenia w wysokości 70 % całkowitej kwoty zabezpieczenia należytego wykonania umowy zostanie zwolniona w ciągu 30 dni od daty końcowego odbioru robót. Pozostała cześć  tj. 30% zabezpieczenia zostanie zwrócona nie później niż w 15 dniu po upływie okresu rękojmi za wady.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Kwotę zabezpieczenia wniesiona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0502B" w:rsidRPr="00F8442A" w:rsidRDefault="0060502B" w:rsidP="0060502B">
      <w:pPr>
        <w:pStyle w:val="Akapitzlist"/>
        <w:spacing w:after="0" w:line="240" w:lineRule="auto"/>
        <w:ind w:left="0"/>
        <w:jc w:val="both"/>
        <w:rPr>
          <w:rFonts w:ascii="Times New Roman" w:hAnsi="Times New Roman"/>
          <w:sz w:val="24"/>
          <w:szCs w:val="24"/>
        </w:rPr>
      </w:pPr>
      <w:r w:rsidRPr="00F8442A">
        <w:rPr>
          <w:rFonts w:ascii="Times New Roman" w:hAnsi="Times New Roman"/>
          <w:sz w:val="24"/>
          <w:szCs w:val="24"/>
        </w:rPr>
        <w:t xml:space="preserve">4. Wszelkie rozliczenia z tytułu umowy, w tym zabezpieczenie należytego wykonania umowy, będą dokonywane wyłącznie w walucie polskiej (PLN) i to nawet wówczas, gdy faktura będzie wystawiana przez podmiot mający siedzibę poza terytorium RP, </w:t>
      </w:r>
    </w:p>
    <w:p w:rsidR="0060502B" w:rsidRPr="00F8442A" w:rsidRDefault="0060502B" w:rsidP="0060502B">
      <w:pPr>
        <w:pStyle w:val="Akapitzlist"/>
        <w:spacing w:after="0" w:line="240" w:lineRule="auto"/>
        <w:ind w:left="0"/>
        <w:jc w:val="both"/>
        <w:rPr>
          <w:rFonts w:ascii="Times New Roman" w:hAnsi="Times New Roman"/>
          <w:sz w:val="24"/>
          <w:szCs w:val="24"/>
        </w:rPr>
      </w:pPr>
      <w:r w:rsidRPr="00F8442A">
        <w:rPr>
          <w:rFonts w:ascii="Times New Roman" w:hAnsi="Times New Roman"/>
          <w:sz w:val="24"/>
          <w:szCs w:val="24"/>
        </w:rPr>
        <w:t>5. Do spraw nieuregulowanych w umowie, w tym dokumentów potwierdzających wniesienie należytego zabezpieczenia umowy, będzie stosowane prawo polskie.</w:t>
      </w:r>
    </w:p>
    <w:p w:rsidR="0060502B" w:rsidRPr="00F8442A" w:rsidRDefault="0060502B" w:rsidP="0060502B">
      <w:pPr>
        <w:pStyle w:val="Tekstrozdziau"/>
        <w:ind w:left="0"/>
        <w:jc w:val="center"/>
        <w:rPr>
          <w:rFonts w:ascii="Times New Roman" w:hAnsi="Times New Roman"/>
          <w:b/>
          <w:sz w:val="24"/>
          <w:szCs w:val="24"/>
        </w:rPr>
      </w:pPr>
      <w:r w:rsidRPr="00F8442A">
        <w:rPr>
          <w:rFonts w:ascii="Times New Roman" w:hAnsi="Times New Roman"/>
          <w:b/>
          <w:sz w:val="24"/>
          <w:szCs w:val="24"/>
        </w:rPr>
        <w:t>§ 14</w:t>
      </w:r>
    </w:p>
    <w:p w:rsidR="0060502B" w:rsidRPr="00F8442A" w:rsidRDefault="0060502B" w:rsidP="0060502B">
      <w:pPr>
        <w:pStyle w:val="Tekstrozdziau"/>
        <w:ind w:left="0"/>
        <w:rPr>
          <w:rFonts w:ascii="Times New Roman" w:hAnsi="Times New Roman"/>
          <w:sz w:val="24"/>
          <w:szCs w:val="24"/>
        </w:rPr>
      </w:pPr>
      <w:r w:rsidRPr="00F8442A">
        <w:rPr>
          <w:rFonts w:ascii="Times New Roman" w:hAnsi="Times New Roman"/>
          <w:sz w:val="24"/>
          <w:szCs w:val="24"/>
        </w:rPr>
        <w:t>Strony postanawiają, że obowiązującą je formą odszkodowania stanowią kary umowne, które naliczane będą w następujących przypadkach i wysokościach:</w:t>
      </w:r>
    </w:p>
    <w:p w:rsidR="0060502B" w:rsidRPr="00F8442A" w:rsidRDefault="0060502B" w:rsidP="0060502B">
      <w:pPr>
        <w:pStyle w:val="Tekstrozdziau"/>
        <w:numPr>
          <w:ilvl w:val="0"/>
          <w:numId w:val="14"/>
        </w:numPr>
        <w:tabs>
          <w:tab w:val="clear" w:pos="644"/>
          <w:tab w:val="num" w:pos="426"/>
          <w:tab w:val="left" w:pos="1704"/>
        </w:tabs>
        <w:ind w:left="426" w:hanging="426"/>
        <w:rPr>
          <w:rFonts w:ascii="Times New Roman" w:hAnsi="Times New Roman"/>
          <w:sz w:val="24"/>
          <w:szCs w:val="24"/>
        </w:rPr>
      </w:pPr>
      <w:r w:rsidRPr="00F8442A">
        <w:rPr>
          <w:rFonts w:ascii="Times New Roman" w:hAnsi="Times New Roman"/>
          <w:sz w:val="24"/>
          <w:szCs w:val="24"/>
        </w:rPr>
        <w:t>W przypadku nieuzasadnionego odstąpienia od umowy jednej ze stron, odstępujący zapłaci drugiej stronie karę w wysokości 10% wartości przedmiotu umowy,</w:t>
      </w:r>
    </w:p>
    <w:p w:rsidR="0060502B" w:rsidRPr="00F8442A" w:rsidRDefault="0060502B" w:rsidP="0060502B">
      <w:pPr>
        <w:pStyle w:val="Tekstrozdziau"/>
        <w:numPr>
          <w:ilvl w:val="0"/>
          <w:numId w:val="14"/>
        </w:numPr>
        <w:tabs>
          <w:tab w:val="clear" w:pos="644"/>
          <w:tab w:val="num" w:pos="426"/>
          <w:tab w:val="left" w:pos="1704"/>
        </w:tabs>
        <w:ind w:left="426" w:hanging="426"/>
        <w:rPr>
          <w:rFonts w:ascii="Times New Roman" w:hAnsi="Times New Roman"/>
          <w:sz w:val="24"/>
          <w:szCs w:val="24"/>
        </w:rPr>
      </w:pPr>
      <w:r w:rsidRPr="00F8442A">
        <w:rPr>
          <w:rFonts w:ascii="Times New Roman" w:hAnsi="Times New Roman"/>
          <w:sz w:val="24"/>
          <w:szCs w:val="24"/>
        </w:rPr>
        <w:t>Wykonawca zapłaci Zamawiającemu karę umowną w przypadku odstąpienia od umowy przez Zamawiającego z przyczyn, za które odpowiada Wykonawca w wysokości 10% wartości przedmiotu umowy,</w:t>
      </w:r>
    </w:p>
    <w:p w:rsidR="0060502B" w:rsidRPr="00F8442A" w:rsidRDefault="0060502B" w:rsidP="0060502B">
      <w:pPr>
        <w:pStyle w:val="Tekstrozdziau"/>
        <w:numPr>
          <w:ilvl w:val="0"/>
          <w:numId w:val="14"/>
        </w:numPr>
        <w:tabs>
          <w:tab w:val="clear" w:pos="644"/>
          <w:tab w:val="left" w:pos="426"/>
        </w:tabs>
        <w:ind w:left="426" w:hanging="426"/>
        <w:rPr>
          <w:rFonts w:ascii="Times New Roman" w:hAnsi="Times New Roman"/>
          <w:sz w:val="24"/>
          <w:szCs w:val="24"/>
        </w:rPr>
      </w:pPr>
      <w:r w:rsidRPr="00F8442A">
        <w:rPr>
          <w:rFonts w:ascii="Times New Roman" w:hAnsi="Times New Roman"/>
          <w:sz w:val="24"/>
          <w:szCs w:val="24"/>
        </w:rPr>
        <w:t>Wykonawca zapłaci Zamawiającemu karę umowną za opóźnienie w oddaniu zadania w wysokości 0,5% wartości przedmiotu umowy za każdy dzień opóźnienia do terminu zakończenia i od</w:t>
      </w:r>
      <w:r>
        <w:rPr>
          <w:rFonts w:ascii="Times New Roman" w:hAnsi="Times New Roman"/>
          <w:sz w:val="24"/>
          <w:szCs w:val="24"/>
        </w:rPr>
        <w:t xml:space="preserve">ebrania </w:t>
      </w:r>
      <w:r w:rsidRPr="00F8442A">
        <w:rPr>
          <w:rFonts w:ascii="Times New Roman" w:hAnsi="Times New Roman"/>
          <w:sz w:val="24"/>
          <w:szCs w:val="24"/>
        </w:rPr>
        <w:t xml:space="preserve"> robót,</w:t>
      </w:r>
    </w:p>
    <w:p w:rsidR="0060502B" w:rsidRPr="00F8442A" w:rsidRDefault="0060502B" w:rsidP="0060502B">
      <w:pPr>
        <w:numPr>
          <w:ilvl w:val="0"/>
          <w:numId w:val="14"/>
        </w:numPr>
        <w:tabs>
          <w:tab w:val="clear" w:pos="644"/>
          <w:tab w:val="num" w:pos="426"/>
          <w:tab w:val="left" w:pos="1638"/>
        </w:tabs>
        <w:suppressAutoHyphens/>
        <w:spacing w:after="0" w:line="240" w:lineRule="auto"/>
        <w:ind w:left="426" w:hanging="426"/>
        <w:jc w:val="both"/>
        <w:rPr>
          <w:rFonts w:ascii="Times New Roman" w:hAnsi="Times New Roman"/>
          <w:sz w:val="24"/>
          <w:szCs w:val="24"/>
        </w:rPr>
      </w:pPr>
      <w:r w:rsidRPr="00F8442A">
        <w:rPr>
          <w:rFonts w:ascii="Times New Roman" w:hAnsi="Times New Roman"/>
          <w:sz w:val="24"/>
          <w:szCs w:val="24"/>
        </w:rPr>
        <w:t>za opóźnienie w usunięciu wad powstałych z winy Wykonawcy, a stwierdzonych przy odbiorze w wysokości 0,5 % wartości umownej za każdy dzień opóźnienia, licząc od dnia uzgodnionego na usunięcie wad przedmiotu umowy,</w:t>
      </w:r>
    </w:p>
    <w:p w:rsidR="0060502B" w:rsidRPr="00F8442A" w:rsidRDefault="0060502B" w:rsidP="0060502B">
      <w:pPr>
        <w:numPr>
          <w:ilvl w:val="0"/>
          <w:numId w:val="14"/>
        </w:numPr>
        <w:tabs>
          <w:tab w:val="clear" w:pos="644"/>
          <w:tab w:val="num" w:pos="426"/>
          <w:tab w:val="left" w:pos="1638"/>
        </w:tabs>
        <w:suppressAutoHyphens/>
        <w:spacing w:after="0" w:line="240" w:lineRule="auto"/>
        <w:ind w:left="426" w:hanging="426"/>
        <w:jc w:val="both"/>
        <w:rPr>
          <w:rFonts w:ascii="Times New Roman" w:hAnsi="Times New Roman"/>
          <w:sz w:val="24"/>
          <w:szCs w:val="24"/>
        </w:rPr>
      </w:pPr>
      <w:r w:rsidRPr="00F8442A">
        <w:rPr>
          <w:rFonts w:ascii="Times New Roman" w:hAnsi="Times New Roman"/>
          <w:sz w:val="24"/>
          <w:szCs w:val="24"/>
        </w:rPr>
        <w:t>Zamawiającemu przysługuje ponadto prawo dochodzenia odszkodowania na zasadach ogólnych prawa cywilnego, jeżeli poniesiona szkoda przekroczy wartość zastrzeżonych kar umownych.</w:t>
      </w:r>
    </w:p>
    <w:p w:rsidR="0060502B" w:rsidRPr="00F8442A" w:rsidRDefault="0060502B" w:rsidP="0060502B">
      <w:pPr>
        <w:spacing w:after="0" w:line="240" w:lineRule="auto"/>
        <w:jc w:val="center"/>
        <w:rPr>
          <w:rFonts w:ascii="Times New Roman" w:hAnsi="Times New Roman"/>
          <w:b/>
          <w:sz w:val="24"/>
          <w:szCs w:val="24"/>
        </w:rPr>
      </w:pPr>
      <w:r w:rsidRPr="00F8442A">
        <w:rPr>
          <w:rFonts w:ascii="Times New Roman" w:hAnsi="Times New Roman"/>
          <w:b/>
          <w:sz w:val="24"/>
          <w:szCs w:val="24"/>
        </w:rPr>
        <w:t>§ 15</w:t>
      </w:r>
    </w:p>
    <w:p w:rsidR="0060502B" w:rsidRPr="00F8442A" w:rsidRDefault="0060502B" w:rsidP="0060502B">
      <w:pPr>
        <w:spacing w:after="0" w:line="240" w:lineRule="auto"/>
        <w:jc w:val="center"/>
        <w:rPr>
          <w:rFonts w:ascii="Times New Roman" w:hAnsi="Times New Roman"/>
          <w:sz w:val="24"/>
          <w:szCs w:val="24"/>
        </w:rPr>
      </w:pPr>
      <w:r w:rsidRPr="00F8442A">
        <w:rPr>
          <w:rFonts w:ascii="Times New Roman" w:hAnsi="Times New Roman"/>
          <w:sz w:val="24"/>
          <w:szCs w:val="24"/>
        </w:rPr>
        <w:t xml:space="preserve">Strony ustalają następujący tryb odbioru zgłoszonych elementów zadania: </w:t>
      </w:r>
    </w:p>
    <w:p w:rsidR="0060502B" w:rsidRPr="00F8442A" w:rsidRDefault="0060502B" w:rsidP="0060502B">
      <w:pPr>
        <w:numPr>
          <w:ilvl w:val="0"/>
          <w:numId w:val="2"/>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Wykonawca będzie zgłaszał Zamawiającemu w formie pisemnej gotowość do odbioru robót budowlano- montażowych oraz wpisem w dzienniku budowy. Potwierdzenie tego wpisu lub brak ustosunkowania się przez inspektora nadzoru w terminie 7 dni od daty dokonania wpisu, oznaczać będzie osiągnięcie gotowości do odbioru w terminie wpisanym do dziennika budowy.</w:t>
      </w:r>
    </w:p>
    <w:p w:rsidR="0060502B" w:rsidRPr="00F8442A" w:rsidRDefault="0060502B" w:rsidP="0060502B">
      <w:pPr>
        <w:numPr>
          <w:ilvl w:val="0"/>
          <w:numId w:val="2"/>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Zamawiający wyznacza termin i rozpoczęcie przedmiotu odbioru w ciągu 7 dni od daty zawiadomienia go o osiągnięciu gotowości do odbioru zawiadamiając o tym Wykonawcę.</w:t>
      </w:r>
    </w:p>
    <w:p w:rsidR="0060502B" w:rsidRPr="00F8442A" w:rsidRDefault="0060502B" w:rsidP="0060502B">
      <w:pPr>
        <w:numPr>
          <w:ilvl w:val="0"/>
          <w:numId w:val="2"/>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Zakończenie czynności odbioru winno nastąpić w ciągu 7 dni od daty jego rozpoczęcia.</w:t>
      </w:r>
    </w:p>
    <w:p w:rsidR="0060502B" w:rsidRPr="00F8442A" w:rsidRDefault="0060502B" w:rsidP="0060502B">
      <w:pPr>
        <w:numPr>
          <w:ilvl w:val="0"/>
          <w:numId w:val="2"/>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Jeżeli odbiór zostanie dokonany, za datę wykonania przedmiotu odbioru uznaje się dzień zakończenia odbioru.</w:t>
      </w:r>
    </w:p>
    <w:p w:rsidR="0060502B" w:rsidRPr="00F8442A" w:rsidRDefault="0060502B" w:rsidP="0060502B">
      <w:pPr>
        <w:numPr>
          <w:ilvl w:val="0"/>
          <w:numId w:val="2"/>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Jeżeli w toku czynności zostaną stwierdzone wady, to Zamawiającemu przysługują następujące uprawnienia:</w:t>
      </w:r>
    </w:p>
    <w:p w:rsidR="0060502B" w:rsidRPr="00F8442A" w:rsidRDefault="0060502B" w:rsidP="0060502B">
      <w:pPr>
        <w:numPr>
          <w:ilvl w:val="0"/>
          <w:numId w:val="12"/>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lastRenderedPageBreak/>
        <w:t>jeżeli wady nadają się do usunięcia:</w:t>
      </w:r>
    </w:p>
    <w:p w:rsidR="0060502B" w:rsidRPr="00F8442A" w:rsidRDefault="0060502B" w:rsidP="0060502B">
      <w:pPr>
        <w:spacing w:after="0" w:line="240" w:lineRule="auto"/>
        <w:ind w:left="720"/>
        <w:jc w:val="both"/>
        <w:rPr>
          <w:rFonts w:ascii="Times New Roman" w:hAnsi="Times New Roman"/>
          <w:sz w:val="24"/>
          <w:szCs w:val="24"/>
        </w:rPr>
      </w:pPr>
      <w:r w:rsidRPr="00F8442A">
        <w:rPr>
          <w:rFonts w:ascii="Times New Roman" w:hAnsi="Times New Roman"/>
          <w:sz w:val="24"/>
          <w:szCs w:val="24"/>
        </w:rPr>
        <w:t>- może odmówić odbioru do czasu usunięcia wad,</w:t>
      </w:r>
    </w:p>
    <w:p w:rsidR="0060502B" w:rsidRPr="00F8442A" w:rsidRDefault="0060502B" w:rsidP="0060502B">
      <w:pPr>
        <w:spacing w:after="0" w:line="240" w:lineRule="auto"/>
        <w:ind w:left="720"/>
        <w:jc w:val="both"/>
        <w:rPr>
          <w:rFonts w:ascii="Times New Roman" w:hAnsi="Times New Roman"/>
          <w:sz w:val="24"/>
          <w:szCs w:val="24"/>
        </w:rPr>
      </w:pPr>
      <w:r w:rsidRPr="00F8442A">
        <w:rPr>
          <w:rFonts w:ascii="Times New Roman" w:hAnsi="Times New Roman"/>
          <w:sz w:val="24"/>
          <w:szCs w:val="24"/>
        </w:rPr>
        <w:t>- odstąpić od umowy jeżeli mimo dwukrotnego wezwania do ich usunięcia Wykonawca nie usuną tych wad.</w:t>
      </w:r>
    </w:p>
    <w:p w:rsidR="0060502B" w:rsidRPr="00F8442A" w:rsidRDefault="0060502B" w:rsidP="0060502B">
      <w:pPr>
        <w:numPr>
          <w:ilvl w:val="0"/>
          <w:numId w:val="12"/>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jeżeli wady nie nadają się do usunięcia to:</w:t>
      </w:r>
    </w:p>
    <w:p w:rsidR="0060502B" w:rsidRPr="00F8442A" w:rsidRDefault="0060502B" w:rsidP="0060502B">
      <w:pPr>
        <w:numPr>
          <w:ilvl w:val="0"/>
          <w:numId w:val="13"/>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jeżeli wady uniemożliwiają użytkowanie zgodnie z przeznaczeniem, Zamawiający może odstąpić od umowy lub żądać wykonania przedmiotu odbioru po raz drugi.</w:t>
      </w:r>
    </w:p>
    <w:p w:rsidR="0060502B" w:rsidRPr="00F8442A" w:rsidRDefault="0060502B" w:rsidP="0060502B">
      <w:pPr>
        <w:numPr>
          <w:ilvl w:val="0"/>
          <w:numId w:val="2"/>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Strony postanawiają, że z czynności odbioru będzie spisany protokół zawierający wszelkie ustalenia dokonane w toku odbioru, jak tez terminy wyznaczone na usunięcie stwierdzonych przy odbiorze ewentualnych wad. Termin ich usunięcia nie dłuższy niż 14 dni.</w:t>
      </w:r>
    </w:p>
    <w:p w:rsidR="0060502B" w:rsidRPr="00F8442A" w:rsidRDefault="0060502B" w:rsidP="0060502B">
      <w:pPr>
        <w:numPr>
          <w:ilvl w:val="0"/>
          <w:numId w:val="2"/>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Strony ustalają następujące postanowienia szczegółowe w sprawie procedury odbioru:</w:t>
      </w:r>
    </w:p>
    <w:p w:rsidR="0060502B" w:rsidRPr="00F8442A" w:rsidRDefault="0060502B" w:rsidP="0060502B">
      <w:pPr>
        <w:spacing w:line="240" w:lineRule="auto"/>
        <w:ind w:left="720"/>
        <w:jc w:val="both"/>
        <w:rPr>
          <w:rFonts w:ascii="Times New Roman" w:hAnsi="Times New Roman"/>
          <w:sz w:val="24"/>
          <w:szCs w:val="24"/>
        </w:rPr>
      </w:pPr>
      <w:r w:rsidRPr="00F8442A">
        <w:rPr>
          <w:rFonts w:ascii="Times New Roman" w:hAnsi="Times New Roman"/>
          <w:sz w:val="24"/>
          <w:szCs w:val="24"/>
        </w:rPr>
        <w:t>- Wykonawca przygotuje na dzień odbioru niezbędne świadectwa jakości, atesty, aprobaty i inne dokumenty wymagane do odbioru końcowego - operaty.</w:t>
      </w:r>
    </w:p>
    <w:p w:rsidR="0060502B" w:rsidRPr="00F8442A" w:rsidRDefault="0060502B" w:rsidP="0060502B">
      <w:pPr>
        <w:numPr>
          <w:ilvl w:val="0"/>
          <w:numId w:val="2"/>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Wykonawca zobowiązany jest do zawiadomienia Zamawiającego i inspektora nadzoru o usunięciu wad oraz do żądania wyznaczenia terminu na odbiór zakwestionowanych uprzednio robót jako wadliwych.</w:t>
      </w:r>
    </w:p>
    <w:p w:rsidR="0060502B" w:rsidRPr="00F8442A" w:rsidRDefault="0060502B" w:rsidP="0060502B">
      <w:pPr>
        <w:numPr>
          <w:ilvl w:val="0"/>
          <w:numId w:val="2"/>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Zamawiający wyznacza ostateczny pogwarancyjny odbiór robót po upływie terminu gwarancji ustalonego w umowie oraz termin na protokolarne stwierdzenie usunięcia wad po upływie okresu rękojmi.</w:t>
      </w:r>
    </w:p>
    <w:p w:rsidR="0060502B" w:rsidRPr="00F8442A" w:rsidRDefault="0060502B" w:rsidP="0060502B">
      <w:pPr>
        <w:numPr>
          <w:ilvl w:val="0"/>
          <w:numId w:val="2"/>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Zamawiający może podjąć decyzję o przerwaniu czynności odbioru, jeżeli w czasie tych czynności ujawniono istnienie takich wad, które uniemożliwiają użytkowanie przedmiotu umowy zgodnie z przeznaczeniem - aż do czasu usunięcia tych wad.</w:t>
      </w:r>
    </w:p>
    <w:p w:rsidR="0060502B" w:rsidRDefault="0060502B" w:rsidP="0060502B">
      <w:pPr>
        <w:spacing w:line="240" w:lineRule="auto"/>
        <w:jc w:val="center"/>
        <w:rPr>
          <w:rFonts w:ascii="Times New Roman" w:hAnsi="Times New Roman"/>
          <w:b/>
          <w:sz w:val="24"/>
          <w:szCs w:val="24"/>
        </w:rPr>
      </w:pPr>
    </w:p>
    <w:p w:rsidR="0060502B" w:rsidRPr="00F8442A" w:rsidRDefault="0060502B" w:rsidP="0060502B">
      <w:pPr>
        <w:spacing w:after="0" w:line="240" w:lineRule="auto"/>
        <w:jc w:val="center"/>
        <w:rPr>
          <w:rFonts w:ascii="Times New Roman" w:hAnsi="Times New Roman"/>
          <w:b/>
          <w:sz w:val="24"/>
          <w:szCs w:val="24"/>
        </w:rPr>
      </w:pPr>
      <w:r w:rsidRPr="00F8442A">
        <w:rPr>
          <w:rFonts w:ascii="Times New Roman" w:hAnsi="Times New Roman"/>
          <w:b/>
          <w:sz w:val="24"/>
          <w:szCs w:val="24"/>
        </w:rPr>
        <w:t>§ 16</w:t>
      </w:r>
    </w:p>
    <w:p w:rsidR="0060502B" w:rsidRPr="00F8442A" w:rsidRDefault="0060502B" w:rsidP="0060502B">
      <w:pPr>
        <w:numPr>
          <w:ilvl w:val="0"/>
          <w:numId w:val="18"/>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Wykonawca udziela Zamawiającemu gwarancji na poszczególne elementy, licząc od daty uzyskania pozwolenia na użytkowanie:</w:t>
      </w:r>
    </w:p>
    <w:p w:rsidR="0060502B" w:rsidRPr="00F8442A" w:rsidRDefault="0060502B" w:rsidP="0060502B">
      <w:pPr>
        <w:numPr>
          <w:ilvl w:val="0"/>
          <w:numId w:val="18"/>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roboty budowlane na czas …………………………………</w:t>
      </w:r>
    </w:p>
    <w:p w:rsidR="0060502B" w:rsidRPr="00F8442A" w:rsidRDefault="0060502B" w:rsidP="0060502B">
      <w:pPr>
        <w:numPr>
          <w:ilvl w:val="0"/>
          <w:numId w:val="18"/>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urządzenia - według gwarancji producenta oraz montaż urządzeń na okres …………..</w:t>
      </w:r>
    </w:p>
    <w:p w:rsidR="0060502B" w:rsidRPr="00F8442A" w:rsidRDefault="0060502B" w:rsidP="0060502B">
      <w:pPr>
        <w:numPr>
          <w:ilvl w:val="0"/>
          <w:numId w:val="18"/>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Wykonawca udzieli Zamawiającemu rękojmi, która wygaśnie po upływie trzech lat od daty odbioru końcowego.</w:t>
      </w:r>
    </w:p>
    <w:p w:rsidR="0060502B" w:rsidRPr="00F8442A" w:rsidRDefault="0060502B" w:rsidP="0060502B">
      <w:pPr>
        <w:numPr>
          <w:ilvl w:val="0"/>
          <w:numId w:val="18"/>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 Po stwierdzeniu wady Zamawiający wyznaczy Wykonawcy termin jej usunięcia, jak następuje: </w:t>
      </w:r>
    </w:p>
    <w:p w:rsidR="0060502B" w:rsidRPr="00F8442A" w:rsidRDefault="0060502B" w:rsidP="0060502B">
      <w:pPr>
        <w:numPr>
          <w:ilvl w:val="1"/>
          <w:numId w:val="18"/>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 w przypadku wad zagrażających bezpieczeństwu, życiu użytkowników albo grożącym spowodowaniem znaczących strat – niezwłocznie,</w:t>
      </w:r>
    </w:p>
    <w:p w:rsidR="0060502B" w:rsidRPr="00F8442A" w:rsidRDefault="0060502B" w:rsidP="0060502B">
      <w:pPr>
        <w:numPr>
          <w:ilvl w:val="1"/>
          <w:numId w:val="18"/>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 w pozostałych przypadkach – w terminie nie dłuższym niż 14 dni od dnia powiadomienia o wadzie. Na wniosek Wykonawcy Zamawiający wyznaczy dłuższy termin, jeżeli czas usunięcia wady wymaga więcej niż 14 dni,</w:t>
      </w:r>
    </w:p>
    <w:p w:rsidR="0060502B" w:rsidRPr="00F8442A" w:rsidRDefault="0060502B" w:rsidP="0060502B">
      <w:pPr>
        <w:numPr>
          <w:ilvl w:val="1"/>
          <w:numId w:val="18"/>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usuniecie wady zostanie potwierdzone protokolarnie przez strony,</w:t>
      </w:r>
    </w:p>
    <w:p w:rsidR="0060502B" w:rsidRPr="00F8442A" w:rsidRDefault="0060502B" w:rsidP="0060502B">
      <w:pPr>
        <w:numPr>
          <w:ilvl w:val="1"/>
          <w:numId w:val="18"/>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czas rękojmi i gwarancji ulega przedłużeniu o czas usunięcia wady.</w:t>
      </w:r>
    </w:p>
    <w:p w:rsidR="0060502B" w:rsidRPr="00F8442A" w:rsidRDefault="0060502B" w:rsidP="0060502B">
      <w:pPr>
        <w:keepLines/>
        <w:numPr>
          <w:ilvl w:val="1"/>
          <w:numId w:val="18"/>
        </w:numPr>
        <w:tabs>
          <w:tab w:val="left" w:pos="360"/>
        </w:tabs>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 xml:space="preserve">jeżeli Wykonawca nie usunie w terminie zgłoszonych mu wad, to Zamawiający będzie uprawniony do ich usunięcia we własnym zakresie lub przez stronę trzecią na koszty i ryzyko Wykonawcy i bez utraty uprawnień z tytułu gwarancji. </w:t>
      </w:r>
    </w:p>
    <w:p w:rsidR="0060502B" w:rsidRPr="00F8442A" w:rsidRDefault="0060502B" w:rsidP="0060502B">
      <w:pPr>
        <w:numPr>
          <w:ilvl w:val="0"/>
          <w:numId w:val="18"/>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Zamawiający może usunąć, w zastępstwie Wykonawcy i na jego koszt oraz ryzyko, wady nieusunięte  w terminie wyznaczonym przez Zamawiającego; powyższa zasada dotyczy także usterek i wad podlegających usunięciu w ramach gwarancji.</w:t>
      </w:r>
    </w:p>
    <w:p w:rsidR="0060502B" w:rsidRPr="00B3156D" w:rsidRDefault="0060502B" w:rsidP="0060502B">
      <w:pPr>
        <w:numPr>
          <w:ilvl w:val="0"/>
          <w:numId w:val="18"/>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lastRenderedPageBreak/>
        <w:t xml:space="preserve">Wykonawca będzie zwolniony od odpowiedzialności z tytułu rękojmi za </w:t>
      </w:r>
      <w:r>
        <w:rPr>
          <w:rFonts w:ascii="Times New Roman" w:hAnsi="Times New Roman"/>
          <w:sz w:val="24"/>
          <w:szCs w:val="24"/>
        </w:rPr>
        <w:t xml:space="preserve">wady </w:t>
      </w:r>
      <w:r w:rsidRPr="00F8442A">
        <w:rPr>
          <w:rFonts w:ascii="Times New Roman" w:hAnsi="Times New Roman"/>
          <w:sz w:val="24"/>
          <w:szCs w:val="24"/>
        </w:rPr>
        <w:t>wynikłe na skutek</w:t>
      </w:r>
      <w:r>
        <w:rPr>
          <w:rFonts w:ascii="Times New Roman" w:hAnsi="Times New Roman"/>
          <w:sz w:val="24"/>
          <w:szCs w:val="24"/>
        </w:rPr>
        <w:t xml:space="preserve"> niewłaściwego uż</w:t>
      </w:r>
      <w:r w:rsidRPr="00B3156D">
        <w:rPr>
          <w:rFonts w:ascii="Times New Roman" w:hAnsi="Times New Roman"/>
          <w:sz w:val="24"/>
          <w:szCs w:val="24"/>
        </w:rPr>
        <w:t>ytkowania oraz ewentualnych uszkodzeń mechanicznych, samowolnych przeróbek w obiekcie lub jego instalacjach i urządzeniach mających wpływ na powstanie wady.</w:t>
      </w:r>
    </w:p>
    <w:p w:rsidR="0060502B" w:rsidRPr="00B3156D" w:rsidRDefault="0060502B" w:rsidP="0060502B">
      <w:pPr>
        <w:numPr>
          <w:ilvl w:val="0"/>
          <w:numId w:val="18"/>
        </w:numPr>
        <w:autoSpaceDE w:val="0"/>
        <w:autoSpaceDN w:val="0"/>
        <w:adjustRightInd w:val="0"/>
        <w:spacing w:after="0" w:line="240" w:lineRule="auto"/>
        <w:jc w:val="both"/>
        <w:rPr>
          <w:rFonts w:ascii="Times New Roman" w:hAnsi="Times New Roman"/>
          <w:sz w:val="24"/>
          <w:szCs w:val="24"/>
        </w:rPr>
      </w:pPr>
      <w:r w:rsidRPr="00B3156D">
        <w:rPr>
          <w:rFonts w:ascii="Times New Roman" w:hAnsi="Times New Roman"/>
          <w:sz w:val="24"/>
          <w:szCs w:val="24"/>
        </w:rPr>
        <w:t>W razie odebrania przedmiotu umowy z zastrzeżeniem co do stwierdzonych przy odbiorze wad</w:t>
      </w:r>
      <w:r>
        <w:rPr>
          <w:rFonts w:ascii="Times New Roman" w:hAnsi="Times New Roman"/>
          <w:sz w:val="24"/>
          <w:szCs w:val="24"/>
        </w:rPr>
        <w:t xml:space="preserve"> </w:t>
      </w:r>
      <w:r w:rsidRPr="00B3156D">
        <w:rPr>
          <w:rFonts w:ascii="Times New Roman" w:hAnsi="Times New Roman"/>
          <w:sz w:val="24"/>
          <w:szCs w:val="24"/>
        </w:rPr>
        <w:t>nadających się do usunięcia lub stwierdzenia takich wad w okresie rękojmi, Zamawiający może:</w:t>
      </w:r>
    </w:p>
    <w:p w:rsidR="0060502B" w:rsidRPr="00F8442A" w:rsidRDefault="0060502B" w:rsidP="0060502B">
      <w:pPr>
        <w:numPr>
          <w:ilvl w:val="1"/>
          <w:numId w:val="1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żą</w:t>
      </w:r>
      <w:r w:rsidRPr="00F8442A">
        <w:rPr>
          <w:rFonts w:ascii="Times New Roman" w:hAnsi="Times New Roman"/>
          <w:sz w:val="24"/>
          <w:szCs w:val="24"/>
        </w:rPr>
        <w:t>dać usunięcia wad wyznaczając Wykonawcy odpowiedni termin,</w:t>
      </w:r>
    </w:p>
    <w:p w:rsidR="0060502B" w:rsidRPr="00F8442A" w:rsidRDefault="0060502B" w:rsidP="0060502B">
      <w:pPr>
        <w:numPr>
          <w:ilvl w:val="1"/>
          <w:numId w:val="18"/>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 obniżyć wynagrodzenie Wykonawcy za ten przedmiot odpowiednio do utraconej wartości użytkowej.</w:t>
      </w:r>
    </w:p>
    <w:p w:rsidR="0060502B" w:rsidRPr="00F8442A" w:rsidRDefault="0060502B" w:rsidP="0060502B">
      <w:pPr>
        <w:keepLines/>
        <w:tabs>
          <w:tab w:val="left" w:pos="567"/>
        </w:tabs>
        <w:suppressAutoHyphens/>
        <w:spacing w:after="0" w:line="240" w:lineRule="auto"/>
        <w:ind w:left="567" w:right="750"/>
        <w:jc w:val="both"/>
        <w:rPr>
          <w:rFonts w:ascii="Times New Roman" w:hAnsi="Times New Roman"/>
          <w:sz w:val="24"/>
          <w:szCs w:val="24"/>
        </w:rPr>
      </w:pPr>
    </w:p>
    <w:p w:rsidR="0060502B" w:rsidRPr="00F8442A" w:rsidRDefault="0060502B" w:rsidP="0060502B">
      <w:pPr>
        <w:suppressAutoHyphens/>
        <w:spacing w:after="0" w:line="240" w:lineRule="auto"/>
        <w:ind w:left="426"/>
        <w:jc w:val="center"/>
        <w:rPr>
          <w:rFonts w:ascii="Times New Roman" w:hAnsi="Times New Roman"/>
          <w:b/>
          <w:sz w:val="24"/>
          <w:szCs w:val="24"/>
        </w:rPr>
      </w:pPr>
    </w:p>
    <w:p w:rsidR="0060502B" w:rsidRPr="00F8442A" w:rsidRDefault="0060502B" w:rsidP="0060502B">
      <w:pPr>
        <w:suppressAutoHyphens/>
        <w:spacing w:after="0" w:line="240" w:lineRule="auto"/>
        <w:ind w:left="426"/>
        <w:jc w:val="center"/>
        <w:rPr>
          <w:rFonts w:ascii="Times New Roman" w:hAnsi="Times New Roman"/>
          <w:b/>
          <w:sz w:val="24"/>
          <w:szCs w:val="24"/>
        </w:rPr>
      </w:pPr>
      <w:r w:rsidRPr="00F8442A">
        <w:rPr>
          <w:rFonts w:ascii="Times New Roman" w:hAnsi="Times New Roman"/>
          <w:b/>
          <w:sz w:val="24"/>
          <w:szCs w:val="24"/>
        </w:rPr>
        <w:t>§17</w:t>
      </w:r>
    </w:p>
    <w:p w:rsidR="0060502B" w:rsidRPr="00F8442A" w:rsidRDefault="0060502B" w:rsidP="0060502B">
      <w:pPr>
        <w:autoSpaceDE w:val="0"/>
        <w:autoSpaceDN w:val="0"/>
        <w:adjustRightInd w:val="0"/>
        <w:spacing w:after="0" w:line="240" w:lineRule="auto"/>
        <w:jc w:val="both"/>
        <w:rPr>
          <w:rFonts w:ascii="Times New Roman" w:hAnsi="Times New Roman"/>
          <w:b/>
          <w:bCs/>
          <w:sz w:val="24"/>
          <w:szCs w:val="24"/>
        </w:rPr>
      </w:pPr>
      <w:r w:rsidRPr="00F8442A">
        <w:rPr>
          <w:rFonts w:ascii="Times New Roman" w:hAnsi="Times New Roman"/>
          <w:b/>
          <w:bCs/>
          <w:sz w:val="24"/>
          <w:szCs w:val="24"/>
        </w:rPr>
        <w:t>Odstąpienie od umowy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Zamawiającemu przysługuje prawo do odstąpienia od umowy, jeżeli:</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Wykonawca nie rozpoczął robót w terminie wskazanym w umowie lub nie przystąpił do odbioru terenu budo</w:t>
      </w:r>
      <w:r>
        <w:rPr>
          <w:rFonts w:ascii="Times New Roman" w:hAnsi="Times New Roman"/>
          <w:sz w:val="24"/>
          <w:szCs w:val="24"/>
        </w:rPr>
        <w:t>wy w terminach określonych w § 6</w:t>
      </w:r>
      <w:r w:rsidRPr="00F8442A">
        <w:rPr>
          <w:rFonts w:ascii="Times New Roman" w:hAnsi="Times New Roman"/>
          <w:sz w:val="24"/>
          <w:szCs w:val="24"/>
        </w:rPr>
        <w:t xml:space="preserve"> umowy.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Wykonawca przerwał z przyczyn leżących po stronie Wykonawcy realizacje przedmiotu umowy i przerwa ta trwa dłużej niż 10 dni,</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Wykonawca opóźnia sie z wykonaniem przedmiotu umowy tak dalece, że niemożliwe będzie terminowe zakończenie robót,</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4) Wykonawca skierował, bez akceptacji Zamawiającego, do kierowania budowa i robotami inne</w:t>
      </w:r>
      <w:r>
        <w:rPr>
          <w:rFonts w:ascii="Times New Roman" w:hAnsi="Times New Roman"/>
          <w:sz w:val="24"/>
          <w:szCs w:val="24"/>
        </w:rPr>
        <w:t xml:space="preserve"> osoby niż wskazane w § 7 </w:t>
      </w:r>
      <w:r w:rsidRPr="00F8442A">
        <w:rPr>
          <w:rFonts w:ascii="Times New Roman" w:hAnsi="Times New Roman"/>
          <w:sz w:val="24"/>
          <w:szCs w:val="24"/>
        </w:rPr>
        <w:t>- w terminie 30 dni od powzięcia przez Zamawiającego informacji o tym fakcie.</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5) wystąpi istotna zmiana okoliczności powodująca, że wykonanie umowy nie leżący w interesie publicznym, czego nie można było przewidzieć w chwili zawarcia umowy - odstąpienie od umowy w tym przypadku może nastąpić w terminie 30 dni od powzięcia przez Zamawiającego wiadomości o powyższych okolicznościach. W takim wypadku Wykonawca może żądać jedynie wynagrodzenia należnego mu z tytułu wykonania części umowy,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6) Wykonawca realizuje roboty przewidziane niniejsza umowa w sposób niezgodny z wskazaniami Zamawiającego, wskazaniami Inspektora Nadzoru lub niniejsza umowa – w terminie 30 dni od powzięcia przez Zamawiającego wiadomości o powyższych okolicznościach. W takim wypadku Wykonawca może żądać jedynie wynagrodzenia należnego mu z tytułu wykonania części umowy, zgodnie z wymienionymi dokumentami lub wskazaniami Zamawiającego , </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7) W wyniku wszczętego postępowania egzekucyjnego nastąpi zajecie majątku Wykonawcy lub jego znacznej części - w terminie 14 dni od powzięcia przez Zamawiającego informacji o tym fakcie,</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8) Nastąpi </w:t>
      </w:r>
      <w:r>
        <w:rPr>
          <w:rFonts w:ascii="Times New Roman" w:hAnsi="Times New Roman"/>
          <w:sz w:val="24"/>
          <w:szCs w:val="24"/>
        </w:rPr>
        <w:t xml:space="preserve">zajęcie komornicze lub innego organu obejmujące wierzytelności </w:t>
      </w:r>
      <w:r w:rsidRPr="00F8442A">
        <w:rPr>
          <w:rFonts w:ascii="Times New Roman" w:hAnsi="Times New Roman"/>
          <w:sz w:val="24"/>
          <w:szCs w:val="24"/>
        </w:rPr>
        <w:t xml:space="preserve">Wykonawcy - w terminie </w:t>
      </w:r>
      <w:r>
        <w:rPr>
          <w:rFonts w:ascii="Times New Roman" w:hAnsi="Times New Roman"/>
          <w:sz w:val="24"/>
          <w:szCs w:val="24"/>
        </w:rPr>
        <w:t>30</w:t>
      </w:r>
      <w:r w:rsidRPr="00F8442A">
        <w:rPr>
          <w:rFonts w:ascii="Times New Roman" w:hAnsi="Times New Roman"/>
          <w:sz w:val="24"/>
          <w:szCs w:val="24"/>
        </w:rPr>
        <w:t xml:space="preserve"> dni od powzięcia przez Zamawiającego informacji o tym fakcie.</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 przypadku odstąpienia od umowy Wykonawcę oraz Zamawiającego obciążają następujące</w:t>
      </w:r>
      <w:r>
        <w:rPr>
          <w:rFonts w:ascii="Times New Roman" w:hAnsi="Times New Roman"/>
          <w:sz w:val="24"/>
          <w:szCs w:val="24"/>
        </w:rPr>
        <w:t xml:space="preserve"> </w:t>
      </w:r>
      <w:r w:rsidRPr="00F8442A">
        <w:rPr>
          <w:rFonts w:ascii="Times New Roman" w:hAnsi="Times New Roman"/>
          <w:sz w:val="24"/>
          <w:szCs w:val="24"/>
        </w:rPr>
        <w:t>obowiązki:</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Wykonawca zabezpieczy roboty w zakresie obustronnie uzgodnionym na koszt strony, z której winy nastąpiło odstąpienie od umowy lub przerwanie robót,</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Wykonawca sporządzi wykaz tych materiałów, konstrukcji lub urządzeń, które nie mogą być wykorzystane przez Wykonawcę do realizacji innych robót nieobjętych niniejsza umowa, jeżeli odstąpienie od umowy nastąpiło z przyczyn niezależnych od Wykonawcy,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3) Wykonawca zgłosi do dokonania przez Zamawiającego odbioru robót przerwanych oraz robót zabezpieczających, jeżeli odstąpienie od umowy, nastąpiło z przyczyn, za które Wykonawca nie odpowiada. W terminie 10 dni od daty tego zgłoszenia, Wykonawca przy </w:t>
      </w:r>
      <w:r w:rsidRPr="00F8442A">
        <w:rPr>
          <w:rFonts w:ascii="Times New Roman" w:hAnsi="Times New Roman"/>
          <w:sz w:val="24"/>
          <w:szCs w:val="24"/>
        </w:rPr>
        <w:lastRenderedPageBreak/>
        <w:t>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4) Wykonawca niezwłocznie, nie później jednak niż w terminie 10 dni, usunie z terenu budowy urządzenia zaplecza przez niego dostarczone,</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5) w razie odstąpienia przez Zamawiającego od umowy na skutek okoliczności, za które ponosi odpowiedzialność Wykonawca, Wykonawca będzie obciążony obowiązkiem naprawienia szkody jaka poniósł Zamawiający w związku z odstąpieniem od umowy i powierzeniem jej wykonania innemu Wykonawcy.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Zamawiający, w razie odstąpienia od umowy z przyczyn, za które Wykonawca nie odpowiada jest</w:t>
      </w:r>
      <w:r>
        <w:rPr>
          <w:rFonts w:ascii="Times New Roman" w:hAnsi="Times New Roman"/>
          <w:sz w:val="24"/>
          <w:szCs w:val="24"/>
        </w:rPr>
        <w:t xml:space="preserve"> </w:t>
      </w:r>
      <w:r w:rsidRPr="00F8442A">
        <w:rPr>
          <w:rFonts w:ascii="Times New Roman" w:hAnsi="Times New Roman"/>
          <w:sz w:val="24"/>
          <w:szCs w:val="24"/>
        </w:rPr>
        <w:t>zobowiązany do:</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dokonania odbioru robót przerwanych, w terminie 14 dni od daty przerwania oraz do zapłaty wynagrodzenia za roboty, które zostały wykonane do dnia odstąpienia,</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odkupienia materiałów, konstrukcji lub urządzeń zakupionych przez Wykonawcę do wykonania przedmiotu umowy zgodnie z wykazem opisanym w</w:t>
      </w:r>
      <w:r>
        <w:rPr>
          <w:rFonts w:ascii="Times New Roman" w:hAnsi="Times New Roman"/>
          <w:sz w:val="24"/>
          <w:szCs w:val="24"/>
        </w:rPr>
        <w:t xml:space="preserve"> §17 </w:t>
      </w:r>
      <w:r w:rsidRPr="00F8442A">
        <w:rPr>
          <w:rFonts w:ascii="Times New Roman" w:hAnsi="Times New Roman"/>
          <w:sz w:val="24"/>
          <w:szCs w:val="24"/>
        </w:rPr>
        <w:t>ust. 2 pkt. 2, w terminie 21 dni od daty ich rozliczenia, według cen, za które zostały nabyte,</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przejęcia od Wykonawcy terenu budowy pod swój dozór, w terminie 14 dni od daty odstąpienia od umowy.</w:t>
      </w:r>
    </w:p>
    <w:p w:rsidR="0060502B" w:rsidRPr="00F8442A" w:rsidRDefault="0060502B" w:rsidP="0060502B">
      <w:pPr>
        <w:autoSpaceDE w:val="0"/>
        <w:autoSpaceDN w:val="0"/>
        <w:adjustRightInd w:val="0"/>
        <w:spacing w:after="0" w:line="240" w:lineRule="auto"/>
        <w:jc w:val="center"/>
        <w:rPr>
          <w:rFonts w:ascii="Times New Roman" w:hAnsi="Times New Roman"/>
          <w:b/>
          <w:bCs/>
          <w:sz w:val="24"/>
          <w:szCs w:val="24"/>
        </w:rPr>
      </w:pPr>
      <w:r w:rsidRPr="00F8442A">
        <w:rPr>
          <w:rFonts w:ascii="Times New Roman" w:hAnsi="Times New Roman"/>
          <w:b/>
          <w:bCs/>
          <w:sz w:val="24"/>
          <w:szCs w:val="24"/>
        </w:rPr>
        <w:t>§18</w:t>
      </w:r>
    </w:p>
    <w:p w:rsidR="0060502B" w:rsidRPr="00F8442A" w:rsidRDefault="0060502B" w:rsidP="0060502B">
      <w:pPr>
        <w:autoSpaceDE w:val="0"/>
        <w:autoSpaceDN w:val="0"/>
        <w:adjustRightInd w:val="0"/>
        <w:spacing w:after="0" w:line="240" w:lineRule="auto"/>
        <w:jc w:val="both"/>
        <w:rPr>
          <w:rFonts w:ascii="Times New Roman" w:hAnsi="Times New Roman"/>
          <w:b/>
          <w:bCs/>
          <w:sz w:val="24"/>
          <w:szCs w:val="24"/>
        </w:rPr>
      </w:pPr>
      <w:r w:rsidRPr="00F8442A">
        <w:rPr>
          <w:rFonts w:ascii="Times New Roman" w:hAnsi="Times New Roman"/>
          <w:b/>
          <w:bCs/>
          <w:sz w:val="24"/>
          <w:szCs w:val="24"/>
        </w:rPr>
        <w:t>Dopuszczalne zmiany umowy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Szczególne warunki dotyczące realizacji umowy: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Zamawiający zgodnie z art. 144 ust. 1 ustawy Prawo zamówień publicznych, przewidział możliwość dokonania następujących zmian zawartej umowy: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w razie wystąpienia konieczności wykonania robót zamiennych, gdy jest to korzystne dla Zamawiającego i nie powoduje zmiany wartości wynagrodzenia lub powoduje obniżenie wartości wynagrodzenia:</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a) w przypadku wprowadzenia robót (materiałów zamiennych) wynagrodzenie za te roboty ustala sie według § 1</w:t>
      </w:r>
      <w:r>
        <w:rPr>
          <w:rFonts w:ascii="Times New Roman" w:hAnsi="Times New Roman"/>
          <w:sz w:val="24"/>
          <w:szCs w:val="24"/>
        </w:rPr>
        <w:t>8</w:t>
      </w:r>
      <w:r w:rsidRPr="00F8442A">
        <w:rPr>
          <w:rFonts w:ascii="Times New Roman" w:hAnsi="Times New Roman"/>
          <w:sz w:val="24"/>
          <w:szCs w:val="24"/>
        </w:rPr>
        <w:t xml:space="preserve"> ust. 1 pkt.1.lit. c) umowy, natomiast ryczałt o którym jest mowa w § </w:t>
      </w:r>
      <w:r>
        <w:rPr>
          <w:rFonts w:ascii="Times New Roman" w:hAnsi="Times New Roman"/>
          <w:sz w:val="24"/>
          <w:szCs w:val="24"/>
        </w:rPr>
        <w:t>10</w:t>
      </w:r>
      <w:r w:rsidRPr="00F8442A">
        <w:rPr>
          <w:rFonts w:ascii="Times New Roman" w:hAnsi="Times New Roman"/>
          <w:sz w:val="24"/>
          <w:szCs w:val="24"/>
        </w:rPr>
        <w:t xml:space="preserve"> ust. </w:t>
      </w:r>
      <w:r>
        <w:rPr>
          <w:rFonts w:ascii="Times New Roman" w:hAnsi="Times New Roman"/>
          <w:sz w:val="24"/>
          <w:szCs w:val="24"/>
        </w:rPr>
        <w:t>2</w:t>
      </w:r>
      <w:r w:rsidRPr="00F8442A">
        <w:rPr>
          <w:rFonts w:ascii="Times New Roman" w:hAnsi="Times New Roman"/>
          <w:sz w:val="24"/>
          <w:szCs w:val="24"/>
        </w:rPr>
        <w:t xml:space="preserve"> umowy, ulega zmianie o różnice wartości robót zamiennych ustalonych kosztorysem powykonawczym (zaakceptowanym przez Inspektora Nadzoru, zatwierdzonym przez Zamawiającego) i wartości ryczałtowej tego zakresu (przedmiotu odbioru lub elementu rozliczeniowego), zamiast którego </w:t>
      </w:r>
      <w:proofErr w:type="spellStart"/>
      <w:r w:rsidRPr="00F8442A">
        <w:rPr>
          <w:rFonts w:ascii="Times New Roman" w:hAnsi="Times New Roman"/>
          <w:sz w:val="24"/>
          <w:szCs w:val="24"/>
        </w:rPr>
        <w:t>beda</w:t>
      </w:r>
      <w:proofErr w:type="spellEnd"/>
      <w:r w:rsidRPr="00F8442A">
        <w:rPr>
          <w:rFonts w:ascii="Times New Roman" w:hAnsi="Times New Roman"/>
          <w:sz w:val="24"/>
          <w:szCs w:val="24"/>
        </w:rPr>
        <w:t xml:space="preserve"> wykonywane roboty  (materiały zamienne),</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b) w przypadku zaniechania przez Zamawiającego wykonania niektórych robót, wynagrodzenie ryczałtowe z § </w:t>
      </w:r>
      <w:r>
        <w:rPr>
          <w:rFonts w:ascii="Times New Roman" w:hAnsi="Times New Roman"/>
          <w:sz w:val="24"/>
          <w:szCs w:val="24"/>
        </w:rPr>
        <w:t>10</w:t>
      </w:r>
      <w:r w:rsidRPr="00F8442A">
        <w:rPr>
          <w:rFonts w:ascii="Times New Roman" w:hAnsi="Times New Roman"/>
          <w:sz w:val="24"/>
          <w:szCs w:val="24"/>
        </w:rPr>
        <w:t xml:space="preserve"> ust. </w:t>
      </w:r>
      <w:r>
        <w:rPr>
          <w:rFonts w:ascii="Times New Roman" w:hAnsi="Times New Roman"/>
          <w:sz w:val="24"/>
          <w:szCs w:val="24"/>
        </w:rPr>
        <w:t>2</w:t>
      </w:r>
      <w:r w:rsidRPr="00F8442A">
        <w:rPr>
          <w:rFonts w:ascii="Times New Roman" w:hAnsi="Times New Roman"/>
          <w:sz w:val="24"/>
          <w:szCs w:val="24"/>
        </w:rPr>
        <w:t xml:space="preserve"> umowy zostanie pomniejszone o wartość ryczałtowa danego elementu przedmiotu odbioru, w skład którego wchodzą roboty zaniechane a następnie powiększone o wartość kosztorysowa robót (kosztorys powykonawczy zaakceptowany przez Inspektora Nadzoru, zatwierdzony przez Zamawiającego) danego elementu przedmiotu odbioru, które </w:t>
      </w:r>
      <w:proofErr w:type="spellStart"/>
      <w:r w:rsidRPr="00F8442A">
        <w:rPr>
          <w:rFonts w:ascii="Times New Roman" w:hAnsi="Times New Roman"/>
          <w:sz w:val="24"/>
          <w:szCs w:val="24"/>
        </w:rPr>
        <w:t>beda</w:t>
      </w:r>
      <w:proofErr w:type="spellEnd"/>
      <w:r w:rsidRPr="00F8442A">
        <w:rPr>
          <w:rFonts w:ascii="Times New Roman" w:hAnsi="Times New Roman"/>
          <w:sz w:val="24"/>
          <w:szCs w:val="24"/>
        </w:rPr>
        <w:t xml:space="preserve"> wykonywane,</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c) w przypadkach o których mowa w § 1</w:t>
      </w:r>
      <w:r>
        <w:rPr>
          <w:rFonts w:ascii="Times New Roman" w:hAnsi="Times New Roman"/>
          <w:sz w:val="24"/>
          <w:szCs w:val="24"/>
        </w:rPr>
        <w:t>8</w:t>
      </w:r>
      <w:r w:rsidRPr="00F8442A">
        <w:rPr>
          <w:rFonts w:ascii="Times New Roman" w:hAnsi="Times New Roman"/>
          <w:sz w:val="24"/>
          <w:szCs w:val="24"/>
        </w:rPr>
        <w:t xml:space="preserve"> ust. 1 lit.. a) i b) umowy podstawą do sporządzenia kosztorysu jest zastosowanie wskaźników cenotwórczych (stawka robocizny, ceny materiałów i sprzętu oraz wysokość narzutów z tytułu kosztów pośrednich oraz zysku) przyjętych w szczegółowych kosztorysach Wykonawcy,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za zgoda Stron, dopuszcza sie możliwość zmiany terminu umownego w momencie wystąpienia niezależnych od Wykonawcy okoliczności lub działania siły wyższej, powodujących konieczność wprowadzenia zmian. Wystąpienie tzw. siły wyższej niemożliwej do przewidzenia i niemożliwej do zapobieżenia, w tym: działanie przyrody, zmiana przepisów prawnych powodująca wydłużenie terminu realizacji zamówienia, zaburzenia życia zbiorowego (np. zamieszki uliczne, akty wandalizmu, kradzieże itp.) o czas trwania okoliczności wpływających na zmianę terminu,</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lastRenderedPageBreak/>
        <w:t>3) wykonanie przedmiotu zamówienia przed terminem wskazanym w niniejszej umowie,</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F8442A">
        <w:rPr>
          <w:rFonts w:ascii="Times New Roman" w:hAnsi="Times New Roman"/>
          <w:sz w:val="24"/>
          <w:szCs w:val="24"/>
        </w:rPr>
        <w:t>)  powodu wystąpienia dodatkowych, a niemożliwych do przewidzenia przed zawarciem umowy robót.</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Wszelkie zmiany treści umowy wymagają formy pisemnej pod rygorem nieważności i będą wprowadzane aneksem do umowy.</w:t>
      </w:r>
    </w:p>
    <w:p w:rsidR="0060502B" w:rsidRPr="00F8442A" w:rsidRDefault="0060502B" w:rsidP="0060502B">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Wykonawca zapoznał się  z warunkami, w których będzie realizował przedmiot umowy, w związku, z czym nie będzie się domagał dodatkowego wynagrodzenia do ustalonego wynagrodzenia ryczałtowego.</w:t>
      </w:r>
    </w:p>
    <w:p w:rsidR="0060502B" w:rsidRPr="00F8442A" w:rsidRDefault="0060502B" w:rsidP="0060502B">
      <w:pPr>
        <w:suppressAutoHyphens/>
        <w:spacing w:after="0" w:line="240" w:lineRule="auto"/>
        <w:ind w:left="426"/>
        <w:jc w:val="center"/>
        <w:rPr>
          <w:rFonts w:ascii="Times New Roman" w:hAnsi="Times New Roman"/>
          <w:sz w:val="24"/>
          <w:szCs w:val="24"/>
        </w:rPr>
      </w:pPr>
    </w:p>
    <w:p w:rsidR="0060502B" w:rsidRPr="00F8442A" w:rsidRDefault="0060502B" w:rsidP="0060502B">
      <w:pPr>
        <w:spacing w:line="240" w:lineRule="auto"/>
        <w:jc w:val="center"/>
        <w:rPr>
          <w:rFonts w:ascii="Times New Roman" w:hAnsi="Times New Roman"/>
          <w:b/>
          <w:sz w:val="24"/>
          <w:szCs w:val="24"/>
        </w:rPr>
      </w:pPr>
      <w:r w:rsidRPr="00F8442A">
        <w:rPr>
          <w:rFonts w:ascii="Times New Roman" w:hAnsi="Times New Roman"/>
          <w:b/>
          <w:sz w:val="24"/>
          <w:szCs w:val="24"/>
        </w:rPr>
        <w:t>§ 19</w:t>
      </w:r>
    </w:p>
    <w:p w:rsidR="0060502B" w:rsidRPr="00F8442A" w:rsidRDefault="0060502B" w:rsidP="0060502B">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Zmiana postanowień zawartej umowy następuje za zgodą obu stron wyrażoną na piśmie w formie aneksu  do umowy pod rygorem nieważności takiej zmiany.</w:t>
      </w:r>
    </w:p>
    <w:p w:rsidR="0060502B" w:rsidRPr="00F8442A" w:rsidRDefault="0060502B" w:rsidP="0060502B">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Niedopuszczalna jest jednak pod rygorem nieważności zmiana postanowień zawartej umowy oraz wprowadzanie nowych postanowień do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60502B" w:rsidRPr="00F8442A" w:rsidRDefault="0060502B" w:rsidP="0060502B">
      <w:pPr>
        <w:spacing w:line="240" w:lineRule="auto"/>
        <w:jc w:val="center"/>
        <w:rPr>
          <w:rFonts w:ascii="Times New Roman" w:hAnsi="Times New Roman"/>
          <w:b/>
          <w:sz w:val="24"/>
          <w:szCs w:val="24"/>
        </w:rPr>
      </w:pPr>
      <w:r w:rsidRPr="00F8442A">
        <w:rPr>
          <w:rFonts w:ascii="Times New Roman" w:hAnsi="Times New Roman"/>
          <w:b/>
          <w:sz w:val="24"/>
          <w:szCs w:val="24"/>
        </w:rPr>
        <w:t>§ 20</w:t>
      </w:r>
    </w:p>
    <w:p w:rsidR="0060502B" w:rsidRPr="00F8442A" w:rsidRDefault="0060502B" w:rsidP="0060502B">
      <w:pPr>
        <w:spacing w:line="240" w:lineRule="auto"/>
        <w:jc w:val="both"/>
        <w:rPr>
          <w:rFonts w:ascii="Times New Roman" w:hAnsi="Times New Roman"/>
          <w:sz w:val="24"/>
          <w:szCs w:val="24"/>
        </w:rPr>
      </w:pPr>
      <w:r w:rsidRPr="00F8442A">
        <w:rPr>
          <w:rFonts w:ascii="Times New Roman" w:hAnsi="Times New Roman"/>
          <w:sz w:val="24"/>
          <w:szCs w:val="24"/>
        </w:rPr>
        <w:t>Wykonawca nie może bez uprzedniej pisemnej</w:t>
      </w:r>
      <w:r>
        <w:rPr>
          <w:rFonts w:ascii="Times New Roman" w:hAnsi="Times New Roman"/>
          <w:sz w:val="24"/>
          <w:szCs w:val="24"/>
        </w:rPr>
        <w:t>,</w:t>
      </w:r>
      <w:r w:rsidRPr="00F8442A">
        <w:rPr>
          <w:rFonts w:ascii="Times New Roman" w:hAnsi="Times New Roman"/>
          <w:sz w:val="24"/>
          <w:szCs w:val="24"/>
        </w:rPr>
        <w:t xml:space="preserve"> </w:t>
      </w:r>
      <w:r>
        <w:rPr>
          <w:rFonts w:ascii="Times New Roman" w:hAnsi="Times New Roman"/>
          <w:sz w:val="24"/>
          <w:szCs w:val="24"/>
        </w:rPr>
        <w:t xml:space="preserve">pod rygorem nieważności, </w:t>
      </w:r>
      <w:r w:rsidRPr="00F8442A">
        <w:rPr>
          <w:rFonts w:ascii="Times New Roman" w:hAnsi="Times New Roman"/>
          <w:sz w:val="24"/>
          <w:szCs w:val="24"/>
        </w:rPr>
        <w:t xml:space="preserve">zgody </w:t>
      </w:r>
      <w:r>
        <w:rPr>
          <w:rFonts w:ascii="Times New Roman" w:hAnsi="Times New Roman"/>
          <w:sz w:val="24"/>
          <w:szCs w:val="24"/>
        </w:rPr>
        <w:t>z</w:t>
      </w:r>
      <w:r w:rsidRPr="00F8442A">
        <w:rPr>
          <w:rFonts w:ascii="Times New Roman" w:hAnsi="Times New Roman"/>
          <w:sz w:val="24"/>
          <w:szCs w:val="24"/>
        </w:rPr>
        <w:t xml:space="preserve">amawiającego przenieść prawa, obowiązki i wierzytelności </w:t>
      </w:r>
      <w:r>
        <w:rPr>
          <w:rFonts w:ascii="Times New Roman" w:hAnsi="Times New Roman"/>
          <w:sz w:val="24"/>
          <w:szCs w:val="24"/>
        </w:rPr>
        <w:t>wynikających z niniejszej umowy</w:t>
      </w:r>
      <w:r w:rsidRPr="00F8442A">
        <w:rPr>
          <w:rFonts w:ascii="Times New Roman" w:hAnsi="Times New Roman"/>
          <w:sz w:val="24"/>
          <w:szCs w:val="24"/>
        </w:rPr>
        <w:t xml:space="preserve"> na osoby trzecie.</w:t>
      </w: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 xml:space="preserve"> § 21</w:t>
      </w:r>
    </w:p>
    <w:p w:rsidR="0060502B" w:rsidRPr="00F8442A" w:rsidRDefault="0060502B" w:rsidP="0060502B">
      <w:pPr>
        <w:pStyle w:val="Tekstrozdziau"/>
        <w:ind w:left="0"/>
        <w:rPr>
          <w:rFonts w:ascii="Times New Roman" w:hAnsi="Times New Roman"/>
          <w:sz w:val="24"/>
          <w:szCs w:val="24"/>
        </w:rPr>
      </w:pPr>
      <w:r w:rsidRPr="00F8442A">
        <w:rPr>
          <w:rFonts w:ascii="Times New Roman" w:hAnsi="Times New Roman"/>
          <w:sz w:val="24"/>
          <w:szCs w:val="24"/>
        </w:rPr>
        <w:t>W sprawach nieuregulowanych w niniejszej umowie mają zastosowanie przepisy Kodeksu Cywilnego.</w:t>
      </w:r>
    </w:p>
    <w:p w:rsidR="0060502B" w:rsidRPr="00F8442A" w:rsidRDefault="0060502B" w:rsidP="0060502B">
      <w:pPr>
        <w:pStyle w:val="Tekstrozdziau"/>
        <w:rPr>
          <w:rFonts w:ascii="Times New Roman" w:hAnsi="Times New Roman"/>
          <w:sz w:val="24"/>
          <w:szCs w:val="24"/>
        </w:rPr>
      </w:pP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 22</w:t>
      </w:r>
    </w:p>
    <w:p w:rsidR="0060502B" w:rsidRPr="00F8442A" w:rsidRDefault="0060502B" w:rsidP="0060502B">
      <w:pPr>
        <w:pStyle w:val="Tekstrozdziau"/>
        <w:ind w:left="0"/>
        <w:rPr>
          <w:rFonts w:ascii="Times New Roman" w:hAnsi="Times New Roman"/>
          <w:sz w:val="24"/>
          <w:szCs w:val="24"/>
        </w:rPr>
      </w:pPr>
      <w:r w:rsidRPr="00F8442A">
        <w:rPr>
          <w:rFonts w:ascii="Times New Roman" w:hAnsi="Times New Roman"/>
          <w:sz w:val="24"/>
          <w:szCs w:val="24"/>
        </w:rPr>
        <w:t>Ewentualne spory powstałe na tle realizacji niniejszej umowy strony poddają rozstrzygnięciu przez właściwy Sąd dla siedziby Zamawiającego.</w:t>
      </w:r>
    </w:p>
    <w:p w:rsidR="0060502B" w:rsidRPr="00F8442A" w:rsidRDefault="0060502B" w:rsidP="0060502B">
      <w:pPr>
        <w:pStyle w:val="Tekstrozdziau"/>
        <w:jc w:val="center"/>
        <w:rPr>
          <w:rFonts w:ascii="Times New Roman" w:hAnsi="Times New Roman"/>
          <w:b/>
          <w:sz w:val="24"/>
          <w:szCs w:val="24"/>
        </w:rPr>
      </w:pPr>
      <w:r w:rsidRPr="00F8442A">
        <w:rPr>
          <w:rFonts w:ascii="Times New Roman" w:hAnsi="Times New Roman"/>
          <w:b/>
          <w:sz w:val="24"/>
          <w:szCs w:val="24"/>
        </w:rPr>
        <w:t>§ 23</w:t>
      </w:r>
    </w:p>
    <w:p w:rsidR="0060502B" w:rsidRPr="00F8442A" w:rsidRDefault="0060502B" w:rsidP="0060502B">
      <w:pPr>
        <w:pStyle w:val="Tekstrozdziau"/>
        <w:ind w:left="0"/>
        <w:rPr>
          <w:rFonts w:ascii="Times New Roman" w:hAnsi="Times New Roman"/>
          <w:sz w:val="24"/>
          <w:szCs w:val="24"/>
        </w:rPr>
      </w:pPr>
      <w:r w:rsidRPr="00F8442A">
        <w:rPr>
          <w:rFonts w:ascii="Times New Roman" w:hAnsi="Times New Roman"/>
          <w:sz w:val="24"/>
          <w:szCs w:val="24"/>
        </w:rPr>
        <w:t>Umowę sporządzono w czterech jednobrzmiących egzemplarzach, 3 dla Zamawiającego 1 dla Wykonawcy.</w:t>
      </w:r>
    </w:p>
    <w:p w:rsidR="0060502B" w:rsidRPr="00F8442A" w:rsidRDefault="0060502B" w:rsidP="0060502B">
      <w:pPr>
        <w:pStyle w:val="Tekstrozdziau"/>
        <w:rPr>
          <w:rFonts w:ascii="Times New Roman" w:hAnsi="Times New Roman"/>
          <w:sz w:val="24"/>
          <w:szCs w:val="24"/>
        </w:rPr>
      </w:pPr>
    </w:p>
    <w:p w:rsidR="0060502B" w:rsidRPr="00F8442A" w:rsidRDefault="0060502B" w:rsidP="0060502B">
      <w:pPr>
        <w:pStyle w:val="Tekstrozdziau"/>
        <w:rPr>
          <w:rFonts w:ascii="Times New Roman" w:hAnsi="Times New Roman"/>
          <w:sz w:val="24"/>
          <w:szCs w:val="24"/>
        </w:rPr>
      </w:pPr>
    </w:p>
    <w:p w:rsidR="0060502B" w:rsidRPr="00F8442A" w:rsidRDefault="0060502B" w:rsidP="0060502B">
      <w:pPr>
        <w:pStyle w:val="Tekstrozdziau"/>
        <w:rPr>
          <w:rFonts w:ascii="Times New Roman" w:hAnsi="Times New Roman"/>
          <w:sz w:val="24"/>
          <w:szCs w:val="24"/>
        </w:rPr>
      </w:pPr>
      <w:r w:rsidRPr="00F8442A">
        <w:rPr>
          <w:rFonts w:ascii="Times New Roman" w:hAnsi="Times New Roman"/>
          <w:sz w:val="24"/>
          <w:szCs w:val="24"/>
        </w:rPr>
        <w:br/>
      </w:r>
    </w:p>
    <w:p w:rsidR="0060502B" w:rsidRPr="000E3B86" w:rsidRDefault="0060502B" w:rsidP="0060502B">
      <w:r w:rsidRPr="00F8442A">
        <w:rPr>
          <w:sz w:val="24"/>
          <w:szCs w:val="24"/>
        </w:rPr>
        <w:t xml:space="preserve">         ZAMAWIAJĄCY   </w:t>
      </w:r>
      <w:r w:rsidRPr="00F8442A">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8442A">
        <w:rPr>
          <w:sz w:val="24"/>
          <w:szCs w:val="24"/>
        </w:rPr>
        <w:t>WYKONAWCA</w:t>
      </w:r>
      <w:r w:rsidRPr="00F8442A">
        <w:rPr>
          <w:sz w:val="24"/>
          <w:szCs w:val="24"/>
        </w:rPr>
        <w:tab/>
      </w:r>
      <w:r w:rsidRPr="00F8442A">
        <w:rPr>
          <w:sz w:val="24"/>
          <w:szCs w:val="24"/>
        </w:rPr>
        <w:tab/>
      </w:r>
      <w:r w:rsidRPr="00F8442A">
        <w:rPr>
          <w:sz w:val="24"/>
          <w:szCs w:val="24"/>
        </w:rPr>
        <w:tab/>
      </w:r>
      <w:r w:rsidRPr="00F8442A">
        <w:rPr>
          <w:sz w:val="24"/>
          <w:szCs w:val="24"/>
        </w:rPr>
        <w:tab/>
      </w:r>
      <w:r w:rsidRPr="00F8442A">
        <w:rPr>
          <w:sz w:val="24"/>
          <w:szCs w:val="24"/>
        </w:rPr>
        <w:tab/>
      </w:r>
    </w:p>
    <w:p w:rsidR="00C6177D" w:rsidRDefault="00C6177D"/>
    <w:sectPr w:rsidR="00C6177D" w:rsidSect="00C617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7"/>
    <w:multiLevelType w:val="singleLevel"/>
    <w:tmpl w:val="00000007"/>
    <w:name w:val="WW8Num7"/>
    <w:lvl w:ilvl="0">
      <w:start w:val="1"/>
      <w:numFmt w:val="decimal"/>
      <w:lvlText w:val="%1."/>
      <w:lvlJc w:val="left"/>
      <w:pPr>
        <w:tabs>
          <w:tab w:val="num" w:pos="360"/>
        </w:tabs>
        <w:ind w:left="360" w:hanging="360"/>
      </w:pPr>
    </w:lvl>
  </w:abstractNum>
  <w:abstractNum w:abstractNumId="2">
    <w:nsid w:val="00000009"/>
    <w:multiLevelType w:val="multilevel"/>
    <w:tmpl w:val="00000009"/>
    <w:name w:val="WW8Num9"/>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
    <w:nsid w:val="0000000B"/>
    <w:multiLevelType w:val="singleLevel"/>
    <w:tmpl w:val="0000000B"/>
    <w:name w:val="WW8Num11"/>
    <w:lvl w:ilvl="0">
      <w:start w:val="7"/>
      <w:numFmt w:val="decimal"/>
      <w:lvlText w:val="%1."/>
      <w:lvlJc w:val="left"/>
      <w:pPr>
        <w:tabs>
          <w:tab w:val="num" w:pos="360"/>
        </w:tabs>
        <w:ind w:left="360" w:hanging="360"/>
      </w:pPr>
    </w:lvl>
  </w:abstractNum>
  <w:abstractNum w:abstractNumId="4">
    <w:nsid w:val="0000000C"/>
    <w:multiLevelType w:val="singleLevel"/>
    <w:tmpl w:val="0000000C"/>
    <w:name w:val="WW8Num12"/>
    <w:lvl w:ilvl="0">
      <w:start w:val="2"/>
      <w:numFmt w:val="decimal"/>
      <w:lvlText w:val="%1."/>
      <w:lvlJc w:val="left"/>
      <w:pPr>
        <w:tabs>
          <w:tab w:val="num" w:pos="360"/>
        </w:tabs>
        <w:ind w:left="360" w:hanging="360"/>
      </w:pPr>
    </w:lvl>
  </w:abstractNum>
  <w:abstractNum w:abstractNumId="5">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6">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7">
    <w:nsid w:val="0000001A"/>
    <w:multiLevelType w:val="singleLevel"/>
    <w:tmpl w:val="0000001A"/>
    <w:name w:val="WW8Num26"/>
    <w:lvl w:ilvl="0">
      <w:start w:val="1"/>
      <w:numFmt w:val="decimal"/>
      <w:lvlText w:val="%1."/>
      <w:lvlJc w:val="left"/>
      <w:pPr>
        <w:tabs>
          <w:tab w:val="num" w:pos="360"/>
        </w:tabs>
        <w:ind w:left="360" w:hanging="360"/>
      </w:pPr>
    </w:lvl>
  </w:abstractNum>
  <w:abstractNum w:abstractNumId="8">
    <w:nsid w:val="0000001F"/>
    <w:multiLevelType w:val="singleLevel"/>
    <w:tmpl w:val="0000001F"/>
    <w:name w:val="WW8Num31"/>
    <w:lvl w:ilvl="0">
      <w:start w:val="1"/>
      <w:numFmt w:val="decimal"/>
      <w:lvlText w:val="%1."/>
      <w:lvlJc w:val="left"/>
      <w:pPr>
        <w:tabs>
          <w:tab w:val="num" w:pos="360"/>
        </w:tabs>
        <w:ind w:left="360" w:hanging="360"/>
      </w:pPr>
    </w:lvl>
  </w:abstractNum>
  <w:abstractNum w:abstractNumId="9">
    <w:nsid w:val="00000020"/>
    <w:multiLevelType w:val="singleLevel"/>
    <w:tmpl w:val="00000020"/>
    <w:name w:val="WW8Num32"/>
    <w:lvl w:ilvl="0">
      <w:start w:val="1"/>
      <w:numFmt w:val="lowerLetter"/>
      <w:lvlText w:val="%1)"/>
      <w:lvlJc w:val="left"/>
      <w:pPr>
        <w:tabs>
          <w:tab w:val="num" w:pos="644"/>
        </w:tabs>
        <w:ind w:left="644" w:hanging="360"/>
      </w:pPr>
    </w:lvl>
  </w:abstractNum>
  <w:abstractNum w:abstractNumId="10">
    <w:nsid w:val="00000024"/>
    <w:multiLevelType w:val="singleLevel"/>
    <w:tmpl w:val="00000024"/>
    <w:name w:val="WW8Num36"/>
    <w:lvl w:ilvl="0">
      <w:start w:val="1"/>
      <w:numFmt w:val="lowerLetter"/>
      <w:lvlText w:val="%1)"/>
      <w:lvlJc w:val="left"/>
      <w:pPr>
        <w:tabs>
          <w:tab w:val="num" w:pos="644"/>
        </w:tabs>
        <w:ind w:left="644" w:hanging="360"/>
      </w:pPr>
    </w:lvl>
  </w:abstractNum>
  <w:abstractNum w:abstractNumId="11">
    <w:nsid w:val="00000025"/>
    <w:multiLevelType w:val="singleLevel"/>
    <w:tmpl w:val="00000025"/>
    <w:name w:val="WW8Num37"/>
    <w:lvl w:ilvl="0">
      <w:start w:val="1"/>
      <w:numFmt w:val="decimal"/>
      <w:lvlText w:val="%1."/>
      <w:lvlJc w:val="left"/>
      <w:pPr>
        <w:tabs>
          <w:tab w:val="num" w:pos="360"/>
        </w:tabs>
        <w:ind w:left="360" w:hanging="360"/>
      </w:pPr>
    </w:lvl>
  </w:abstractNum>
  <w:abstractNum w:abstractNumId="12">
    <w:nsid w:val="00000028"/>
    <w:multiLevelType w:val="singleLevel"/>
    <w:tmpl w:val="00000028"/>
    <w:name w:val="WW8Num40"/>
    <w:lvl w:ilvl="0">
      <w:start w:val="1"/>
      <w:numFmt w:val="lowerLetter"/>
      <w:lvlText w:val="%1)"/>
      <w:lvlJc w:val="left"/>
      <w:pPr>
        <w:tabs>
          <w:tab w:val="num" w:pos="720"/>
        </w:tabs>
        <w:ind w:left="720" w:hanging="360"/>
      </w:pPr>
    </w:lvl>
  </w:abstractNum>
  <w:abstractNum w:abstractNumId="13">
    <w:nsid w:val="0000002D"/>
    <w:multiLevelType w:val="singleLevel"/>
    <w:tmpl w:val="0000002D"/>
    <w:name w:val="WW8Num45"/>
    <w:lvl w:ilvl="0">
      <w:start w:val="1"/>
      <w:numFmt w:val="bullet"/>
      <w:lvlText w:val="-"/>
      <w:lvlJc w:val="left"/>
      <w:pPr>
        <w:tabs>
          <w:tab w:val="num" w:pos="1068"/>
        </w:tabs>
        <w:ind w:left="1068" w:hanging="360"/>
      </w:pPr>
      <w:rPr>
        <w:rFonts w:ascii="Times New Roman" w:hAnsi="Times New Roman"/>
      </w:rPr>
    </w:lvl>
  </w:abstractNum>
  <w:abstractNum w:abstractNumId="14">
    <w:nsid w:val="00000034"/>
    <w:multiLevelType w:val="singleLevel"/>
    <w:tmpl w:val="00000034"/>
    <w:name w:val="WW8Num52"/>
    <w:lvl w:ilvl="0">
      <w:start w:val="1"/>
      <w:numFmt w:val="lowerLetter"/>
      <w:lvlText w:val="%1)"/>
      <w:lvlJc w:val="left"/>
      <w:pPr>
        <w:tabs>
          <w:tab w:val="num" w:pos="644"/>
        </w:tabs>
        <w:ind w:left="644" w:hanging="360"/>
      </w:pPr>
    </w:lvl>
  </w:abstractNum>
  <w:abstractNum w:abstractNumId="15">
    <w:nsid w:val="00000035"/>
    <w:multiLevelType w:val="singleLevel"/>
    <w:tmpl w:val="00000035"/>
    <w:name w:val="WW8Num53"/>
    <w:lvl w:ilvl="0">
      <w:start w:val="1"/>
      <w:numFmt w:val="decimal"/>
      <w:lvlText w:val="%1."/>
      <w:lvlJc w:val="left"/>
      <w:pPr>
        <w:tabs>
          <w:tab w:val="num" w:pos="360"/>
        </w:tabs>
        <w:ind w:left="360" w:hanging="360"/>
      </w:pPr>
    </w:lvl>
  </w:abstractNum>
  <w:abstractNum w:abstractNumId="16">
    <w:nsid w:val="28742D66"/>
    <w:multiLevelType w:val="hybridMultilevel"/>
    <w:tmpl w:val="91D2A9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3237C1D"/>
    <w:multiLevelType w:val="multilevel"/>
    <w:tmpl w:val="00000009"/>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4"/>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502B"/>
    <w:rsid w:val="00153942"/>
    <w:rsid w:val="00164840"/>
    <w:rsid w:val="0060502B"/>
    <w:rsid w:val="0087601E"/>
    <w:rsid w:val="009576D7"/>
    <w:rsid w:val="009E5166"/>
    <w:rsid w:val="00B2190C"/>
    <w:rsid w:val="00C6177D"/>
    <w:rsid w:val="00D85474"/>
    <w:rsid w:val="00F332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50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502B"/>
    <w:pPr>
      <w:ind w:left="720"/>
      <w:contextualSpacing/>
    </w:pPr>
  </w:style>
  <w:style w:type="paragraph" w:styleId="Tekstpodstawowy">
    <w:name w:val="Body Text"/>
    <w:basedOn w:val="Normalny"/>
    <w:link w:val="TekstpodstawowyZnak"/>
    <w:semiHidden/>
    <w:rsid w:val="0060502B"/>
    <w:pPr>
      <w:suppressAutoHyphens/>
      <w:spacing w:after="12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basedOn w:val="Domylnaczcionkaakapitu"/>
    <w:link w:val="Tekstpodstawowy"/>
    <w:semiHidden/>
    <w:rsid w:val="0060502B"/>
    <w:rPr>
      <w:rFonts w:ascii="Times New Roman" w:eastAsia="Times New Roman" w:hAnsi="Times New Roman" w:cs="Times New Roman"/>
      <w:sz w:val="20"/>
      <w:szCs w:val="20"/>
      <w:lang w:eastAsia="ar-SA"/>
    </w:rPr>
  </w:style>
  <w:style w:type="paragraph" w:customStyle="1" w:styleId="Tekstrozdziau">
    <w:name w:val="Tekst rozdziału"/>
    <w:basedOn w:val="Normalny"/>
    <w:rsid w:val="0060502B"/>
    <w:pPr>
      <w:suppressAutoHyphens/>
      <w:spacing w:after="0" w:line="240" w:lineRule="auto"/>
      <w:ind w:left="284"/>
      <w:jc w:val="both"/>
    </w:pPr>
    <w:rPr>
      <w:rFonts w:ascii="Arial" w:eastAsia="Times New Roman" w:hAnsi="Arial" w:cs="Times New Roman"/>
      <w:kern w:val="1"/>
      <w:szCs w:val="20"/>
      <w:lang w:eastAsia="ar-SA"/>
    </w:rPr>
  </w:style>
  <w:style w:type="character" w:customStyle="1" w:styleId="apple-style-span">
    <w:name w:val="apple-style-span"/>
    <w:basedOn w:val="Domylnaczcionkaakapitu"/>
    <w:rsid w:val="006050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3558</Words>
  <Characters>21349</Characters>
  <Application>Microsoft Office Word</Application>
  <DocSecurity>0</DocSecurity>
  <Lines>177</Lines>
  <Paragraphs>49</Paragraphs>
  <ScaleCrop>false</ScaleCrop>
  <Company>Urząd Gminy w Stoszowicach</Company>
  <LinksUpToDate>false</LinksUpToDate>
  <CharactersWithSpaces>24858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Kowalski</dc:creator>
  <cp:keywords/>
  <dc:description/>
  <cp:lastModifiedBy>Mariusz Kowalski</cp:lastModifiedBy>
  <cp:revision>2</cp:revision>
  <dcterms:created xsi:type="dcterms:W3CDTF">2012-09-14T13:10:00Z</dcterms:created>
  <dcterms:modified xsi:type="dcterms:W3CDTF">2012-09-18T06:55:00Z</dcterms:modified>
</cp:coreProperties>
</file>