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2" w:rsidRPr="00A413CB" w:rsidRDefault="00AA03F2" w:rsidP="00AA03F2">
      <w:pPr>
        <w:autoSpaceDE w:val="0"/>
        <w:autoSpaceDN w:val="0"/>
        <w:adjustRightInd w:val="0"/>
        <w:spacing w:after="0" w:line="240" w:lineRule="auto"/>
        <w:rPr>
          <w:rFonts w:ascii="Times New Roman" w:hAnsi="Times New Roman" w:cs="Times New Roman"/>
          <w:i/>
          <w:iCs/>
          <w:color w:val="000000"/>
        </w:rPr>
      </w:pPr>
      <w:r w:rsidRPr="00A413CB">
        <w:rPr>
          <w:rFonts w:ascii="Times New Roman" w:hAnsi="Times New Roman" w:cs="Times New Roman"/>
          <w:i/>
          <w:iCs/>
          <w:color w:val="000000"/>
        </w:rPr>
        <w:t>Formularz wzór nr 1</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Pr="00B939D3" w:rsidRDefault="00D31CDD" w:rsidP="00D31CDD">
      <w:pPr>
        <w:rPr>
          <w:rFonts w:ascii="Times New Roman" w:eastAsia="Calibri" w:hAnsi="Times New Roman" w:cs="Times New Roman"/>
        </w:rPr>
      </w:pPr>
      <w:r w:rsidRPr="00B939D3">
        <w:rPr>
          <w:rFonts w:ascii="Times New Roman" w:eastAsia="Calibri" w:hAnsi="Times New Roman" w:cs="Times New Roman"/>
        </w:rPr>
        <w:t>.........................................</w:t>
      </w:r>
    </w:p>
    <w:p w:rsidR="00D31CDD" w:rsidRPr="00B939D3" w:rsidRDefault="00D31CDD" w:rsidP="00D31CDD">
      <w:pPr>
        <w:rPr>
          <w:rFonts w:ascii="Times New Roman" w:eastAsia="Calibri" w:hAnsi="Times New Roman" w:cs="Times New Roman"/>
        </w:rPr>
      </w:pPr>
      <w:r w:rsidRPr="00B939D3">
        <w:rPr>
          <w:rFonts w:ascii="Times New Roman" w:eastAsia="Calibri" w:hAnsi="Times New Roman" w:cs="Times New Roman"/>
          <w:sz w:val="16"/>
        </w:rPr>
        <w:t xml:space="preserve">        pieczęć  Oferenta </w:t>
      </w:r>
    </w:p>
    <w:p w:rsidR="00D31CDD" w:rsidRPr="00B939D3" w:rsidRDefault="00D31CDD" w:rsidP="00D31CDD">
      <w:pPr>
        <w:rPr>
          <w:rFonts w:ascii="Times New Roman" w:eastAsia="Calibri" w:hAnsi="Times New Roman" w:cs="Times New Roman"/>
          <w:b/>
          <w:i/>
          <w:sz w:val="32"/>
        </w:rPr>
      </w:pPr>
      <w:r w:rsidRPr="00B939D3">
        <w:rPr>
          <w:rFonts w:ascii="Times New Roman" w:eastAsia="Calibri" w:hAnsi="Times New Roman" w:cs="Times New Roman"/>
          <w:b/>
          <w:i/>
          <w:sz w:val="32"/>
        </w:rPr>
        <w:t xml:space="preserve">                                                                     Zamawiający:</w:t>
      </w:r>
    </w:p>
    <w:p w:rsidR="00D31CDD" w:rsidRPr="00B939D3" w:rsidRDefault="00D31CDD" w:rsidP="00D31CDD">
      <w:pPr>
        <w:pStyle w:val="Nagwek1"/>
        <w:numPr>
          <w:ilvl w:val="0"/>
          <w:numId w:val="0"/>
        </w:numPr>
        <w:ind w:left="720"/>
        <w:rPr>
          <w:sz w:val="28"/>
          <w:szCs w:val="28"/>
        </w:rPr>
      </w:pPr>
      <w:r w:rsidRPr="00B939D3">
        <w:rPr>
          <w:sz w:val="28"/>
          <w:szCs w:val="28"/>
        </w:rPr>
        <w:t xml:space="preserve">                                                                     Gmina Stoszowice</w:t>
      </w:r>
    </w:p>
    <w:p w:rsidR="00D31CDD" w:rsidRPr="00B939D3" w:rsidRDefault="00D31CDD" w:rsidP="00D31CDD">
      <w:pPr>
        <w:pStyle w:val="Nagwek1"/>
        <w:numPr>
          <w:ilvl w:val="0"/>
          <w:numId w:val="0"/>
        </w:numPr>
        <w:ind w:left="720"/>
        <w:rPr>
          <w:sz w:val="28"/>
          <w:szCs w:val="28"/>
        </w:rPr>
      </w:pPr>
      <w:r w:rsidRPr="00B939D3">
        <w:rPr>
          <w:sz w:val="28"/>
          <w:szCs w:val="28"/>
        </w:rPr>
        <w:t xml:space="preserve">                                                                         Stoszowice 97</w:t>
      </w:r>
    </w:p>
    <w:p w:rsidR="00D31CDD" w:rsidRPr="00B939D3" w:rsidRDefault="00D31CDD" w:rsidP="00D31CDD">
      <w:pPr>
        <w:pStyle w:val="Nagwek1"/>
        <w:numPr>
          <w:ilvl w:val="0"/>
          <w:numId w:val="0"/>
        </w:numPr>
        <w:ind w:left="720"/>
        <w:rPr>
          <w:sz w:val="28"/>
          <w:szCs w:val="28"/>
        </w:rPr>
      </w:pPr>
      <w:r w:rsidRPr="00B939D3">
        <w:rPr>
          <w:sz w:val="28"/>
          <w:szCs w:val="28"/>
        </w:rPr>
        <w:t xml:space="preserve">                                       </w:t>
      </w:r>
      <w:r>
        <w:rPr>
          <w:sz w:val="28"/>
          <w:szCs w:val="28"/>
        </w:rPr>
        <w:t xml:space="preserve">                              </w:t>
      </w:r>
      <w:r w:rsidRPr="00B939D3">
        <w:rPr>
          <w:sz w:val="28"/>
          <w:szCs w:val="28"/>
        </w:rPr>
        <w:t>57-213 Stoszowice</w:t>
      </w:r>
    </w:p>
    <w:p w:rsidR="00D31CDD" w:rsidRPr="00D31CDD" w:rsidRDefault="00D31CDD" w:rsidP="00D31CDD">
      <w:pPr>
        <w:jc w:val="center"/>
        <w:rPr>
          <w:rFonts w:ascii="Times New Roman" w:eastAsia="Calibri" w:hAnsi="Times New Roman" w:cs="Times New Roman"/>
          <w:sz w:val="24"/>
          <w:szCs w:val="24"/>
        </w:rPr>
      </w:pPr>
      <w:r w:rsidRPr="00D31CDD">
        <w:rPr>
          <w:rFonts w:ascii="Times New Roman" w:eastAsia="Calibri" w:hAnsi="Times New Roman" w:cs="Times New Roman"/>
          <w:sz w:val="24"/>
          <w:szCs w:val="24"/>
        </w:rPr>
        <w:t>O F E R T A</w:t>
      </w:r>
    </w:p>
    <w:p w:rsidR="00D31CDD" w:rsidRDefault="00D31CDD" w:rsidP="00D31CDD">
      <w:pPr>
        <w:jc w:val="center"/>
        <w:rPr>
          <w:rFonts w:ascii="Times New Roman" w:eastAsia="Calibri" w:hAnsi="Times New Roman" w:cs="Times New Roman"/>
          <w:b/>
          <w:i/>
          <w:sz w:val="24"/>
          <w:szCs w:val="24"/>
        </w:rPr>
      </w:pPr>
      <w:r w:rsidRPr="00D31CDD">
        <w:rPr>
          <w:rFonts w:ascii="Times New Roman" w:eastAsia="Calibri" w:hAnsi="Times New Roman" w:cs="Times New Roman"/>
          <w:b/>
          <w:i/>
          <w:sz w:val="24"/>
          <w:szCs w:val="24"/>
        </w:rPr>
        <w:t>NA WYKONANIE ZADANIA PN.:</w:t>
      </w:r>
    </w:p>
    <w:p w:rsidR="00EC601E" w:rsidRPr="00D31CDD" w:rsidRDefault="00EC601E" w:rsidP="00D31CDD">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Adaptacja byłego kościoła ewangelickiego w Srebrnej Górze na cele społeczne: kulturalno - oświatowe</w:t>
      </w:r>
    </w:p>
    <w:p w:rsidR="00D31CDD" w:rsidRPr="00D31CDD" w:rsidRDefault="00D31CDD" w:rsidP="00D31CDD">
      <w:pPr>
        <w:spacing w:line="302" w:lineRule="exact"/>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Po zapoznaniu się ze Specyfikacją Istotnych Warunków Zamówienia  </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Oferujemy  </w:t>
      </w:r>
      <w:r w:rsidRPr="00D31CDD">
        <w:rPr>
          <w:rFonts w:ascii="Times New Roman" w:eastAsia="Calibri" w:hAnsi="Times New Roman" w:cs="Times New Roman"/>
          <w:b/>
          <w:sz w:val="20"/>
          <w:szCs w:val="20"/>
        </w:rPr>
        <w:t xml:space="preserve"> wykonanie całego przedmiotowego zadania </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za cenę  brutto (łącznie z podatkiem VAT)  ................................ zł</w:t>
      </w:r>
    </w:p>
    <w:p w:rsidR="00D31CDD" w:rsidRPr="00D31CDD" w:rsidRDefault="00D31CDD" w:rsidP="00D31CDD">
      <w:pPr>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Słownie:........................................................................................................................................  </w:t>
      </w:r>
    </w:p>
    <w:p w:rsidR="00D31CDD" w:rsidRPr="00D31CDD" w:rsidRDefault="00D31CDD" w:rsidP="00D31CDD">
      <w:pPr>
        <w:pStyle w:val="Nagwek"/>
        <w:tabs>
          <w:tab w:val="clear" w:pos="4536"/>
          <w:tab w:val="clear" w:pos="9072"/>
        </w:tabs>
        <w:rPr>
          <w:rFonts w:ascii="Times New Roman" w:hAnsi="Times New Roman"/>
          <w:sz w:val="20"/>
          <w:szCs w:val="20"/>
        </w:rPr>
      </w:pPr>
    </w:p>
    <w:p w:rsidR="00D31CDD" w:rsidRPr="00D31CDD" w:rsidRDefault="00D31CDD" w:rsidP="00D31CDD">
      <w:pPr>
        <w:pStyle w:val="Nagwek"/>
        <w:tabs>
          <w:tab w:val="clear" w:pos="4536"/>
          <w:tab w:val="clear" w:pos="9072"/>
        </w:tabs>
        <w:rPr>
          <w:rFonts w:ascii="Times New Roman" w:hAnsi="Times New Roman"/>
          <w:sz w:val="20"/>
          <w:szCs w:val="20"/>
        </w:rPr>
      </w:pPr>
      <w:r w:rsidRPr="00D31CDD">
        <w:rPr>
          <w:rFonts w:ascii="Times New Roman" w:hAnsi="Times New Roman"/>
          <w:sz w:val="20"/>
          <w:szCs w:val="20"/>
        </w:rPr>
        <w:t xml:space="preserve">  Oferujemy termin gwarancji   36 miesięcy dla robót budowlano-montażowych, licząc od daty odbioru końcowego przedmiotu umowy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Oferujemy wykonanie zadania zgodnie z wytycznymi zawartymi w specyfikacji istotnych warunków zamówienia, obowiązującymi przepisami i normami w tym zakresie.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 xml:space="preserve">Oświadczamy, że zapoznaliśmy się ze Specyfiką Istotnych Warunków Zamówienia i nie wnosimy do niej żadnych zastrzeżeń oraz zdobyliśmy konieczne informacje do przygotowania oferty.  </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Zobowiązujemy się w przypadku wybrania naszej oferty do zawarcia umowy w terminie 14 dni od daty rozstrzygnięcia przetargu na warunkach podanych w specyfikacji i ofercie pod rygorem utraty wadium.</w:t>
      </w:r>
    </w:p>
    <w:p w:rsidR="00D31CDD" w:rsidRPr="00D31CDD" w:rsidRDefault="00D31CDD" w:rsidP="00D31CDD">
      <w:pPr>
        <w:pStyle w:val="Akapitzlist"/>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D31CDD">
        <w:rPr>
          <w:rFonts w:ascii="Times New Roman" w:hAnsi="Times New Roman" w:cs="Times New Roman"/>
          <w:color w:val="000000"/>
          <w:sz w:val="20"/>
          <w:szCs w:val="20"/>
        </w:rPr>
        <w:t xml:space="preserve">Prace objęte zamówieniem zamierzamy wykonać siłami własnymi / siłami Podwykonawców (niepotrzebne skreślić). </w:t>
      </w:r>
    </w:p>
    <w:p w:rsidR="00D31CDD" w:rsidRPr="00D31CDD" w:rsidRDefault="00D31CDD" w:rsidP="00D31CDD">
      <w:pPr>
        <w:pStyle w:val="Akapitzlist"/>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D31CDD">
        <w:rPr>
          <w:rFonts w:ascii="Times New Roman" w:hAnsi="Times New Roman" w:cs="Times New Roman"/>
          <w:color w:val="000000"/>
          <w:sz w:val="20"/>
          <w:szCs w:val="20"/>
        </w:rPr>
        <w:t>Części zamówienia, które wykonywać będą Podwykonawcy ……………..........</w:t>
      </w:r>
    </w:p>
    <w:p w:rsidR="00D31CDD" w:rsidRPr="00D31CDD" w:rsidRDefault="00D31CDD" w:rsidP="00D31CDD">
      <w:pPr>
        <w:pStyle w:val="Akapitzlist"/>
        <w:autoSpaceDE w:val="0"/>
        <w:autoSpaceDN w:val="0"/>
        <w:adjustRightInd w:val="0"/>
        <w:spacing w:after="0" w:line="240" w:lineRule="auto"/>
        <w:ind w:left="360"/>
        <w:rPr>
          <w:rFonts w:ascii="Times New Roman" w:hAnsi="Times New Roman" w:cs="Times New Roman"/>
          <w:color w:val="000000"/>
          <w:sz w:val="20"/>
          <w:szCs w:val="20"/>
        </w:rPr>
      </w:pPr>
      <w:r w:rsidRPr="00D31CDD">
        <w:rPr>
          <w:rFonts w:ascii="Times New Roman" w:hAnsi="Times New Roman" w:cs="Times New Roman"/>
          <w:color w:val="000000"/>
          <w:sz w:val="20"/>
          <w:szCs w:val="20"/>
        </w:rPr>
        <w:t>………………………………………………………………………………………………………………………………………………………………………………………………………………</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przyjęliśmy do wiadomości i zaakceptowaliśmy warunki składania wadium przetargowego oraz zabezpieczenia umowne określone w Specyfikacji Istotnych Warunków Zamówienia.</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przeprowadziliśmy wizję terenu budowy.</w:t>
      </w:r>
    </w:p>
    <w:p w:rsidR="00D31CDD" w:rsidRPr="00D31CDD" w:rsidRDefault="00D31CDD" w:rsidP="00D31CDD">
      <w:pPr>
        <w:numPr>
          <w:ilvl w:val="0"/>
          <w:numId w:val="2"/>
        </w:numPr>
        <w:tabs>
          <w:tab w:val="left" w:pos="5333"/>
        </w:tabs>
        <w:suppressAutoHyphens/>
        <w:spacing w:after="0" w:line="240" w:lineRule="auto"/>
        <w:rPr>
          <w:rFonts w:ascii="Times New Roman" w:eastAsia="Calibri" w:hAnsi="Times New Roman" w:cs="Times New Roman"/>
          <w:sz w:val="20"/>
          <w:szCs w:val="20"/>
        </w:rPr>
      </w:pPr>
      <w:r w:rsidRPr="00D31CDD">
        <w:rPr>
          <w:rFonts w:ascii="Times New Roman" w:eastAsia="Calibri" w:hAnsi="Times New Roman" w:cs="Times New Roman"/>
          <w:sz w:val="20"/>
          <w:szCs w:val="20"/>
        </w:rPr>
        <w:t>Oświadczamy, że złożona przez nas oferta jest ważna przez okres 30 (trzydziestu) dni licząc od daty wyznaczonej na składanie ofert.</w:t>
      </w:r>
    </w:p>
    <w:p w:rsidR="00D31CDD" w:rsidRPr="00B939D3" w:rsidRDefault="00D31CDD" w:rsidP="00D31CDD">
      <w:pPr>
        <w:tabs>
          <w:tab w:val="left" w:pos="4253"/>
        </w:tabs>
        <w:rPr>
          <w:rFonts w:ascii="Times New Roman" w:eastAsia="Calibri" w:hAnsi="Times New Roman" w:cs="Times New Roman"/>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Data i podpis</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EC601E" w:rsidRDefault="00EC601E"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tbl>
      <w:tblPr>
        <w:tblW w:w="9357" w:type="dxa"/>
        <w:tblInd w:w="-356" w:type="dxa"/>
        <w:tblLayout w:type="fixed"/>
        <w:tblCellMar>
          <w:left w:w="70" w:type="dxa"/>
          <w:right w:w="70" w:type="dxa"/>
        </w:tblCellMar>
        <w:tblLook w:val="0000"/>
      </w:tblPr>
      <w:tblGrid>
        <w:gridCol w:w="1988"/>
        <w:gridCol w:w="7369"/>
      </w:tblGrid>
      <w:tr w:rsidR="00D31CDD" w:rsidRPr="00B939D3" w:rsidTr="005D2FD4">
        <w:trPr>
          <w:trHeight w:val="475"/>
        </w:trPr>
        <w:tc>
          <w:tcPr>
            <w:tcW w:w="1988" w:type="dxa"/>
            <w:shd w:val="clear" w:color="auto" w:fill="A5A5A5"/>
          </w:tcPr>
          <w:p w:rsidR="00D31CDD" w:rsidRPr="00B939D3" w:rsidRDefault="00D31CDD" w:rsidP="005D2FD4">
            <w:pPr>
              <w:snapToGrid w:val="0"/>
              <w:ind w:firstLine="71"/>
              <w:rPr>
                <w:rFonts w:ascii="Times New Roman" w:eastAsia="Calibri" w:hAnsi="Times New Roman" w:cs="Times New Roman"/>
              </w:rPr>
            </w:pPr>
          </w:p>
        </w:tc>
        <w:tc>
          <w:tcPr>
            <w:tcW w:w="7369" w:type="dxa"/>
            <w:tcBorders>
              <w:bottom w:val="single" w:sz="4" w:space="0" w:color="000000"/>
            </w:tcBorders>
          </w:tcPr>
          <w:p w:rsidR="00D31CDD" w:rsidRPr="00B939D3" w:rsidRDefault="00D31CDD" w:rsidP="005D2FD4">
            <w:pPr>
              <w:shd w:val="clear" w:color="auto" w:fill="A5A5A5"/>
              <w:snapToGrid w:val="0"/>
              <w:ind w:firstLine="71"/>
              <w:rPr>
                <w:rFonts w:ascii="Times New Roman" w:eastAsia="Calibri" w:hAnsi="Times New Roman" w:cs="Times New Roman"/>
                <w:b/>
              </w:rPr>
            </w:pPr>
            <w:r w:rsidRPr="00B939D3">
              <w:rPr>
                <w:rFonts w:ascii="Times New Roman" w:eastAsia="Calibri" w:hAnsi="Times New Roman" w:cs="Times New Roman"/>
                <w:b/>
                <w:color w:val="0000FF"/>
              </w:rPr>
              <w:t xml:space="preserve"> </w:t>
            </w:r>
            <w:r w:rsidRPr="00B939D3">
              <w:rPr>
                <w:rFonts w:ascii="Times New Roman" w:eastAsia="Calibri" w:hAnsi="Times New Roman" w:cs="Times New Roman"/>
                <w:b/>
              </w:rPr>
              <w:t xml:space="preserve">INFORMACJA O OFERENCIE </w:t>
            </w:r>
          </w:p>
        </w:tc>
      </w:tr>
      <w:tr w:rsidR="00D31CDD" w:rsidRPr="00B939D3" w:rsidTr="005D2FD4">
        <w:trPr>
          <w:trHeight w:val="230"/>
        </w:trPr>
        <w:tc>
          <w:tcPr>
            <w:tcW w:w="1988" w:type="dxa"/>
            <w:shd w:val="clear" w:color="auto" w:fill="A5A5A5"/>
          </w:tcPr>
          <w:p w:rsidR="00D31CDD" w:rsidRPr="00B939D3" w:rsidRDefault="00D31CDD" w:rsidP="005D2FD4">
            <w:pPr>
              <w:snapToGrid w:val="0"/>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1.</w:t>
            </w:r>
          </w:p>
        </w:tc>
        <w:tc>
          <w:tcPr>
            <w:tcW w:w="7369" w:type="dxa"/>
            <w:tcBorders>
              <w:top w:val="single" w:sz="4" w:space="0" w:color="000000"/>
              <w:bottom w:val="single" w:sz="4" w:space="0" w:color="000000"/>
            </w:tcBorders>
          </w:tcPr>
          <w:p w:rsidR="00D31CDD" w:rsidRPr="00B939D3" w:rsidRDefault="00D31CDD" w:rsidP="005D2FD4">
            <w:pPr>
              <w:snapToGrid w:val="0"/>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Nazwa przedsiębiorstwa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Adres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lang w:val="en-US"/>
              </w:rPr>
            </w:pPr>
            <w:proofErr w:type="spellStart"/>
            <w:r w:rsidRPr="00B939D3">
              <w:rPr>
                <w:rFonts w:ascii="Times New Roman" w:eastAsia="Calibri" w:hAnsi="Times New Roman" w:cs="Times New Roman"/>
                <w:lang w:val="en-US"/>
              </w:rPr>
              <w:t>Numer</w:t>
            </w:r>
            <w:proofErr w:type="spellEnd"/>
            <w:r w:rsidRPr="00B939D3">
              <w:rPr>
                <w:rFonts w:ascii="Times New Roman" w:eastAsia="Calibri" w:hAnsi="Times New Roman" w:cs="Times New Roman"/>
                <w:lang w:val="en-US"/>
              </w:rPr>
              <w:t xml:space="preserve"> tel. </w:t>
            </w:r>
          </w:p>
          <w:p w:rsidR="00D31CDD" w:rsidRPr="00B939D3" w:rsidRDefault="00D31CDD" w:rsidP="005D2FD4">
            <w:pPr>
              <w:ind w:firstLine="71"/>
              <w:rPr>
                <w:rFonts w:ascii="Times New Roman" w:eastAsia="Calibri" w:hAnsi="Times New Roman" w:cs="Times New Roman"/>
                <w:lang w:val="en-US"/>
              </w:rPr>
            </w:pPr>
          </w:p>
          <w:p w:rsidR="00D31CDD" w:rsidRPr="00B939D3" w:rsidRDefault="00D31CDD" w:rsidP="005D2FD4">
            <w:pPr>
              <w:ind w:firstLine="71"/>
              <w:rPr>
                <w:rFonts w:ascii="Times New Roman" w:eastAsia="Calibri" w:hAnsi="Times New Roman" w:cs="Times New Roman"/>
                <w:lang w:val="en-US"/>
              </w:rPr>
            </w:pPr>
            <w:proofErr w:type="spellStart"/>
            <w:r w:rsidRPr="00B939D3">
              <w:rPr>
                <w:rFonts w:ascii="Times New Roman" w:eastAsia="Calibri" w:hAnsi="Times New Roman" w:cs="Times New Roman"/>
                <w:lang w:val="en-US"/>
              </w:rPr>
              <w:t>Numer</w:t>
            </w:r>
            <w:proofErr w:type="spellEnd"/>
            <w:r w:rsidRPr="00B939D3">
              <w:rPr>
                <w:rFonts w:ascii="Times New Roman" w:eastAsia="Calibri" w:hAnsi="Times New Roman" w:cs="Times New Roman"/>
                <w:lang w:val="en-US"/>
              </w:rPr>
              <w:t xml:space="preserve"> fax </w:t>
            </w:r>
          </w:p>
          <w:p w:rsidR="00D31CDD" w:rsidRPr="00B939D3" w:rsidRDefault="00D31CDD" w:rsidP="005D2FD4">
            <w:pPr>
              <w:ind w:firstLine="71"/>
              <w:rPr>
                <w:rFonts w:ascii="Times New Roman" w:eastAsia="Calibri" w:hAnsi="Times New Roman" w:cs="Times New Roman"/>
                <w:lang w:val="en-US"/>
              </w:rPr>
            </w:pPr>
          </w:p>
          <w:p w:rsidR="00D31CDD" w:rsidRPr="00B939D3" w:rsidRDefault="00D31CDD" w:rsidP="005D2FD4">
            <w:pPr>
              <w:ind w:firstLine="71"/>
              <w:rPr>
                <w:rFonts w:ascii="Times New Roman" w:eastAsia="Calibri" w:hAnsi="Times New Roman" w:cs="Times New Roman"/>
              </w:rPr>
            </w:pPr>
            <w:r w:rsidRPr="00B939D3">
              <w:rPr>
                <w:rFonts w:ascii="Times New Roman" w:eastAsia="Calibri" w:hAnsi="Times New Roman" w:cs="Times New Roman"/>
              </w:rPr>
              <w:t xml:space="preserve">Zarejestrowany adres biura : </w:t>
            </w:r>
          </w:p>
          <w:p w:rsidR="00D31CDD" w:rsidRPr="00B939D3" w:rsidRDefault="00D31CDD" w:rsidP="005D2FD4">
            <w:pPr>
              <w:ind w:firstLine="71"/>
              <w:rPr>
                <w:rFonts w:ascii="Times New Roman" w:eastAsia="Calibri" w:hAnsi="Times New Roman" w:cs="Times New Roman"/>
              </w:rPr>
            </w:pPr>
          </w:p>
          <w:p w:rsidR="00D31CDD" w:rsidRPr="00B939D3" w:rsidRDefault="00D31CDD" w:rsidP="005D2FD4">
            <w:pPr>
              <w:ind w:firstLine="71"/>
              <w:rPr>
                <w:rFonts w:ascii="Times New Roman" w:eastAsia="Calibri" w:hAnsi="Times New Roman" w:cs="Times New Roman"/>
              </w:rPr>
            </w:pPr>
          </w:p>
        </w:tc>
      </w:tr>
    </w:tbl>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0813E4" w:rsidRDefault="000813E4" w:rsidP="000813E4">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lastRenderedPageBreak/>
        <w:t>Formularz 2</w:t>
      </w:r>
    </w:p>
    <w:p w:rsidR="000813E4" w:rsidRPr="00B939D3" w:rsidRDefault="000813E4" w:rsidP="000813E4">
      <w:pPr>
        <w:pStyle w:val="Tekstpodstawowy"/>
        <w:jc w:val="center"/>
        <w:rPr>
          <w:b/>
          <w:sz w:val="28"/>
        </w:rPr>
      </w:pPr>
      <w:r w:rsidRPr="00B939D3">
        <w:rPr>
          <w:b/>
          <w:sz w:val="28"/>
        </w:rPr>
        <w:t>FORMULARZ OŚWIADCZENIA</w:t>
      </w:r>
    </w:p>
    <w:p w:rsidR="000813E4" w:rsidRPr="00B939D3" w:rsidRDefault="000813E4" w:rsidP="000813E4">
      <w:pPr>
        <w:pStyle w:val="Tekstpodstawowy"/>
        <w:jc w:val="center"/>
        <w:rPr>
          <w:b/>
          <w:sz w:val="28"/>
        </w:rPr>
      </w:pPr>
    </w:p>
    <w:p w:rsidR="000813E4" w:rsidRPr="00B939D3" w:rsidRDefault="000813E4" w:rsidP="000813E4">
      <w:pPr>
        <w:pStyle w:val="Tekstpodstawowy"/>
      </w:pPr>
      <w:r w:rsidRPr="00B939D3">
        <w:t>My niżej podpisani oświadczamy, że firma którą reprezentujemy :</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 xml:space="preserve">Jest uprawniona do występowania w obrocie prawnym zgodnie z wymaganiami ustawy, a jej działalność gospodarcza nie została zawieszona.  </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Posiada uprawnienia niezbędne do wykonania prac określonych w zamówieniu.</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 xml:space="preserve">Posiada niezbędną wiedzę i doświadczenie, potencjał ekonomiczny i techniczny, a  </w:t>
      </w:r>
    </w:p>
    <w:p w:rsidR="000813E4" w:rsidRPr="00B939D3" w:rsidRDefault="000813E4" w:rsidP="000813E4">
      <w:pPr>
        <w:pStyle w:val="Tekstpodstawowy"/>
      </w:pPr>
      <w:r w:rsidRPr="00B939D3">
        <w:t xml:space="preserve">      także pracowników zdolnych do wykonania zamówienia zgodnie z danymi  </w:t>
      </w:r>
    </w:p>
    <w:p w:rsidR="000813E4" w:rsidRPr="00B939D3" w:rsidRDefault="000813E4" w:rsidP="000813E4">
      <w:pPr>
        <w:pStyle w:val="Tekstpodstawowy"/>
      </w:pPr>
      <w:r w:rsidRPr="00B939D3">
        <w:t xml:space="preserve">      przedstawionymi wraz z ofertą.</w:t>
      </w:r>
    </w:p>
    <w:p w:rsidR="000813E4" w:rsidRPr="00B939D3" w:rsidRDefault="000813E4" w:rsidP="000813E4">
      <w:pPr>
        <w:pStyle w:val="Tekstpodstawowy"/>
      </w:pPr>
    </w:p>
    <w:p w:rsidR="000813E4" w:rsidRPr="00B939D3" w:rsidRDefault="000813E4" w:rsidP="000813E4">
      <w:pPr>
        <w:pStyle w:val="Tekstpodstawowy"/>
        <w:numPr>
          <w:ilvl w:val="0"/>
          <w:numId w:val="3"/>
        </w:numPr>
        <w:autoSpaceDE w:val="0"/>
        <w:spacing w:after="0" w:line="292" w:lineRule="exact"/>
      </w:pPr>
      <w:r w:rsidRPr="00B939D3">
        <w:t>Znajduje się w sytuacji finansowej zapewniającej wykonanie zamówienia.</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r w:rsidRPr="00B939D3">
        <w:t>Pismem niniejszym upoważniamy Zamawiającego do sprawdzenia wiarygodności powyższych informacji.</w:t>
      </w:r>
    </w:p>
    <w:p w:rsidR="000813E4" w:rsidRPr="00B939D3" w:rsidRDefault="000813E4" w:rsidP="000813E4">
      <w:pPr>
        <w:pStyle w:val="Tekstpodstawowy"/>
      </w:pPr>
    </w:p>
    <w:p w:rsidR="000813E4" w:rsidRPr="00B939D3" w:rsidRDefault="000813E4" w:rsidP="000813E4">
      <w:pPr>
        <w:pStyle w:val="Tekstpodstawowy"/>
      </w:pPr>
      <w:r w:rsidRPr="00B939D3">
        <w:t xml:space="preserve"> </w:t>
      </w: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p>
    <w:p w:rsidR="000813E4" w:rsidRPr="00B939D3" w:rsidRDefault="000813E4" w:rsidP="000813E4">
      <w:pPr>
        <w:pStyle w:val="Tekstpodstawowy"/>
      </w:pPr>
      <w:r w:rsidRPr="00B939D3">
        <w:t xml:space="preserve">Data : </w:t>
      </w:r>
      <w:r w:rsidRPr="00B939D3">
        <w:tab/>
      </w:r>
      <w:r w:rsidRPr="00B939D3">
        <w:tab/>
      </w:r>
      <w:r w:rsidRPr="00B939D3">
        <w:tab/>
      </w:r>
      <w:r w:rsidRPr="00B939D3">
        <w:tab/>
      </w:r>
      <w:r w:rsidRPr="00B939D3">
        <w:tab/>
      </w:r>
      <w:r w:rsidRPr="00B939D3">
        <w:tab/>
      </w:r>
      <w:r w:rsidRPr="00B939D3">
        <w:tab/>
      </w:r>
      <w:r w:rsidRPr="00B939D3">
        <w:tab/>
        <w:t>Podpis : .........................................</w:t>
      </w:r>
    </w:p>
    <w:p w:rsidR="000813E4" w:rsidRDefault="000813E4"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p w:rsidR="00D31CDD" w:rsidRDefault="00D31CDD" w:rsidP="00EE077A">
      <w:pPr>
        <w:autoSpaceDE w:val="0"/>
        <w:autoSpaceDN w:val="0"/>
        <w:adjustRightInd w:val="0"/>
        <w:spacing w:after="0" w:line="240" w:lineRule="auto"/>
        <w:jc w:val="center"/>
        <w:rPr>
          <w:rFonts w:ascii="Times New Roman" w:hAnsi="Times New Roman" w:cs="Times New Roman"/>
          <w:b/>
          <w:bCs/>
          <w:color w:val="000000"/>
        </w:rPr>
      </w:pPr>
    </w:p>
    <w:tbl>
      <w:tblPr>
        <w:tblW w:w="0" w:type="auto"/>
        <w:tblLayout w:type="fixed"/>
        <w:tblCellMar>
          <w:left w:w="70" w:type="dxa"/>
          <w:right w:w="70" w:type="dxa"/>
        </w:tblCellMar>
        <w:tblLook w:val="0000"/>
      </w:tblPr>
      <w:tblGrid>
        <w:gridCol w:w="9420"/>
      </w:tblGrid>
      <w:tr w:rsidR="00D31CDD" w:rsidRPr="00B939D3" w:rsidTr="005D2FD4">
        <w:trPr>
          <w:trHeight w:val="509"/>
        </w:trPr>
        <w:tc>
          <w:tcPr>
            <w:tcW w:w="9420" w:type="dxa"/>
            <w:vMerge w:val="restart"/>
            <w:shd w:val="clear" w:color="auto" w:fill="C0C0C0"/>
          </w:tcPr>
          <w:p w:rsidR="00D31CDD" w:rsidRDefault="000813E4" w:rsidP="005D2FD4">
            <w:pPr>
              <w:snapToGrid w:val="0"/>
              <w:rPr>
                <w:rFonts w:ascii="Times New Roman" w:hAnsi="Times New Roman"/>
                <w:b/>
              </w:rPr>
            </w:pPr>
            <w:r>
              <w:rPr>
                <w:rFonts w:ascii="Times New Roman" w:hAnsi="Times New Roman"/>
                <w:b/>
              </w:rPr>
              <w:lastRenderedPageBreak/>
              <w:t>Formularz nr 3</w:t>
            </w:r>
          </w:p>
          <w:p w:rsidR="00D31CDD" w:rsidRPr="00B939D3" w:rsidRDefault="00D31CDD" w:rsidP="005D2FD4">
            <w:pPr>
              <w:snapToGrid w:val="0"/>
              <w:rPr>
                <w:rFonts w:ascii="Times New Roman" w:eastAsia="Calibri" w:hAnsi="Times New Roman" w:cs="Times New Roman"/>
                <w:b/>
              </w:rPr>
            </w:pPr>
            <w:r w:rsidRPr="00B939D3">
              <w:rPr>
                <w:rFonts w:ascii="Times New Roman" w:eastAsia="Calibri" w:hAnsi="Times New Roman" w:cs="Times New Roman"/>
                <w:b/>
              </w:rPr>
              <w:t>DOŚWIADCZENIE :  PRZEDSIĘWZIĘCIA  UKOŃCZONE</w:t>
            </w:r>
          </w:p>
        </w:tc>
      </w:tr>
    </w:tbl>
    <w:p w:rsidR="00D31CDD" w:rsidRPr="00B939D3" w:rsidRDefault="00D31CDD" w:rsidP="00D31CDD">
      <w:pPr>
        <w:rPr>
          <w:rFonts w:ascii="Times New Roman" w:eastAsia="Calibri" w:hAnsi="Times New Roman" w:cs="Times New Roma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7"/>
        <w:gridCol w:w="1396"/>
        <w:gridCol w:w="1701"/>
        <w:gridCol w:w="1134"/>
        <w:gridCol w:w="1134"/>
        <w:gridCol w:w="851"/>
        <w:gridCol w:w="850"/>
        <w:gridCol w:w="1985"/>
      </w:tblGrid>
      <w:tr w:rsidR="00D31CDD" w:rsidRPr="00B939D3" w:rsidTr="005D2FD4">
        <w:trPr>
          <w:cantSplit/>
          <w:jc w:val="center"/>
        </w:trPr>
        <w:tc>
          <w:tcPr>
            <w:tcW w:w="447"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Lp.</w:t>
            </w:r>
          </w:p>
        </w:tc>
        <w:tc>
          <w:tcPr>
            <w:tcW w:w="1396"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Zamawiający</w:t>
            </w:r>
          </w:p>
        </w:tc>
        <w:tc>
          <w:tcPr>
            <w:tcW w:w="1701"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Przedsięwzięcie nazwa</w:t>
            </w:r>
            <w:r w:rsidRPr="00B939D3">
              <w:rPr>
                <w:rFonts w:ascii="Times New Roman" w:eastAsia="Calibri" w:hAnsi="Times New Roman" w:cs="Times New Roman"/>
              </w:rPr>
              <w:br/>
              <w:t>i lokalizacja</w:t>
            </w:r>
          </w:p>
        </w:tc>
        <w:tc>
          <w:tcPr>
            <w:tcW w:w="2268" w:type="dxa"/>
            <w:gridSpan w:val="2"/>
            <w:tcBorders>
              <w:bottom w:val="single" w:sz="4" w:space="0" w:color="auto"/>
            </w:tcBorders>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Wartość robót wykonanych w tys. zł</w:t>
            </w:r>
          </w:p>
        </w:tc>
        <w:tc>
          <w:tcPr>
            <w:tcW w:w="1701" w:type="dxa"/>
            <w:gridSpan w:val="2"/>
            <w:tcBorders>
              <w:bottom w:val="single" w:sz="4" w:space="0" w:color="auto"/>
            </w:tcBorders>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Termin realizacji</w:t>
            </w:r>
          </w:p>
        </w:tc>
        <w:tc>
          <w:tcPr>
            <w:tcW w:w="1985" w:type="dxa"/>
            <w:vMerge w:val="restart"/>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 xml:space="preserve">Ocena </w:t>
            </w:r>
          </w:p>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zamawiającego w protokole odbioru</w:t>
            </w:r>
          </w:p>
        </w:tc>
      </w:tr>
      <w:tr w:rsidR="00D31CDD" w:rsidRPr="00B939D3" w:rsidTr="005D2FD4">
        <w:trPr>
          <w:cantSplit/>
          <w:jc w:val="center"/>
        </w:trPr>
        <w:tc>
          <w:tcPr>
            <w:tcW w:w="447"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396"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701"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c>
          <w:tcPr>
            <w:tcW w:w="1134"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Ogółem</w:t>
            </w:r>
          </w:p>
        </w:tc>
        <w:tc>
          <w:tcPr>
            <w:tcW w:w="1134"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W siłach własnych</w:t>
            </w:r>
          </w:p>
        </w:tc>
        <w:tc>
          <w:tcPr>
            <w:tcW w:w="851"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Pocz.</w:t>
            </w:r>
          </w:p>
        </w:tc>
        <w:tc>
          <w:tcPr>
            <w:tcW w:w="850" w:type="dxa"/>
            <w:shd w:val="clear" w:color="auto" w:fill="C0C0C0"/>
            <w:vAlign w:val="center"/>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Koniec</w:t>
            </w:r>
          </w:p>
        </w:tc>
        <w:tc>
          <w:tcPr>
            <w:tcW w:w="1985" w:type="dxa"/>
            <w:vMerge/>
            <w:shd w:val="clear" w:color="auto" w:fill="FFFF00"/>
            <w:vAlign w:val="center"/>
          </w:tcPr>
          <w:p w:rsidR="00D31CDD" w:rsidRPr="00B939D3" w:rsidRDefault="00D31CDD" w:rsidP="005D2FD4">
            <w:pPr>
              <w:jc w:val="center"/>
              <w:rPr>
                <w:rFonts w:ascii="Times New Roman" w:eastAsia="Calibri" w:hAnsi="Times New Roman" w:cs="Times New Roman"/>
              </w:rPr>
            </w:pPr>
          </w:p>
        </w:tc>
      </w:tr>
      <w:tr w:rsidR="00D31CDD" w:rsidRPr="00B939D3" w:rsidTr="005D2FD4">
        <w:trPr>
          <w:cantSplit/>
          <w:trHeight w:val="478"/>
          <w:jc w:val="center"/>
        </w:trPr>
        <w:tc>
          <w:tcPr>
            <w:tcW w:w="9498" w:type="dxa"/>
            <w:gridSpan w:val="8"/>
            <w:vAlign w:val="center"/>
          </w:tcPr>
          <w:p w:rsidR="00D31CDD" w:rsidRPr="00B939D3" w:rsidRDefault="00D31CDD" w:rsidP="005D2FD4">
            <w:pPr>
              <w:pStyle w:val="Nagwek4"/>
              <w:spacing w:before="0"/>
              <w:ind w:left="720"/>
              <w:jc w:val="center"/>
              <w:rPr>
                <w:rFonts w:ascii="Times New Roman" w:eastAsia="Times New Roman" w:hAnsi="Times New Roman" w:cs="Times New Roman"/>
                <w:color w:val="4F81BD"/>
              </w:rPr>
            </w:pPr>
            <w:r w:rsidRPr="00B939D3">
              <w:rPr>
                <w:rFonts w:ascii="Times New Roman" w:eastAsia="Times New Roman" w:hAnsi="Times New Roman" w:cs="Times New Roman"/>
                <w:color w:val="4F81BD"/>
              </w:rPr>
              <w:t>ZADANIA UKOŃCZONE W CIĄGU OSTATNICH PIĘCIU LAT</w:t>
            </w:r>
          </w:p>
          <w:p w:rsidR="00D31CDD" w:rsidRPr="00B939D3" w:rsidRDefault="00D31CDD" w:rsidP="005D2FD4">
            <w:pPr>
              <w:pStyle w:val="Nagwek4"/>
              <w:spacing w:before="0"/>
              <w:ind w:left="720"/>
              <w:jc w:val="center"/>
              <w:rPr>
                <w:rFonts w:ascii="Times New Roman" w:eastAsia="Times New Roman" w:hAnsi="Times New Roman" w:cs="Times New Roman"/>
                <w:color w:val="4F81BD"/>
              </w:rPr>
            </w:pPr>
            <w:r w:rsidRPr="00B939D3">
              <w:rPr>
                <w:rFonts w:ascii="Times New Roman" w:eastAsia="Times New Roman" w:hAnsi="Times New Roman" w:cs="Times New Roman"/>
                <w:color w:val="4F81BD"/>
              </w:rPr>
              <w:t>zakresem zbliżonym do zamówienia</w:t>
            </w: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1</w:t>
            </w:r>
          </w:p>
          <w:p w:rsidR="00D31CDD" w:rsidRPr="00B939D3" w:rsidRDefault="00D31CDD" w:rsidP="005D2FD4">
            <w:pPr>
              <w:jc w:val="center"/>
              <w:rPr>
                <w:rFonts w:ascii="Times New Roman" w:eastAsia="Calibri" w:hAnsi="Times New Roman" w:cs="Times New Roman"/>
              </w:rPr>
            </w:pPr>
          </w:p>
          <w:p w:rsidR="00D31CDD" w:rsidRPr="00B939D3" w:rsidRDefault="00D31CDD" w:rsidP="005D2FD4">
            <w:pPr>
              <w:jc w:val="center"/>
              <w:rPr>
                <w:rFonts w:ascii="Times New Roman" w:eastAsia="Calibri" w:hAnsi="Times New Roman" w:cs="Times New Roman"/>
              </w:rPr>
            </w:pPr>
          </w:p>
        </w:tc>
        <w:tc>
          <w:tcPr>
            <w:tcW w:w="1396" w:type="dxa"/>
          </w:tcPr>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2</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3</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r w:rsidR="00D31CDD" w:rsidRPr="00B939D3" w:rsidTr="005D2FD4">
        <w:trPr>
          <w:jc w:val="center"/>
        </w:trPr>
        <w:tc>
          <w:tcPr>
            <w:tcW w:w="447" w:type="dxa"/>
          </w:tcPr>
          <w:p w:rsidR="00D31CDD" w:rsidRPr="00B939D3" w:rsidRDefault="00D31CDD" w:rsidP="005D2FD4">
            <w:pPr>
              <w:jc w:val="center"/>
              <w:rPr>
                <w:rFonts w:ascii="Times New Roman" w:eastAsia="Calibri" w:hAnsi="Times New Roman" w:cs="Times New Roman"/>
              </w:rPr>
            </w:pPr>
            <w:r w:rsidRPr="00B939D3">
              <w:rPr>
                <w:rFonts w:ascii="Times New Roman" w:eastAsia="Calibri" w:hAnsi="Times New Roman" w:cs="Times New Roman"/>
              </w:rPr>
              <w:t>4</w:t>
            </w:r>
          </w:p>
        </w:tc>
        <w:tc>
          <w:tcPr>
            <w:tcW w:w="1396" w:type="dxa"/>
          </w:tcPr>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p w:rsidR="00D31CDD" w:rsidRPr="00B939D3" w:rsidRDefault="00D31CDD" w:rsidP="005D2FD4">
            <w:pPr>
              <w:rPr>
                <w:rFonts w:ascii="Times New Roman" w:eastAsia="Calibri" w:hAnsi="Times New Roman" w:cs="Times New Roman"/>
              </w:rPr>
            </w:pPr>
          </w:p>
        </w:tc>
        <w:tc>
          <w:tcPr>
            <w:tcW w:w="1701" w:type="dxa"/>
          </w:tcPr>
          <w:p w:rsidR="00D31CDD" w:rsidRPr="00B939D3" w:rsidRDefault="00D31CDD" w:rsidP="005D2FD4">
            <w:pPr>
              <w:rPr>
                <w:rFonts w:ascii="Times New Roman" w:eastAsia="Calibri" w:hAnsi="Times New Roman" w:cs="Times New Roman"/>
                <w:b/>
              </w:rPr>
            </w:pPr>
          </w:p>
        </w:tc>
        <w:tc>
          <w:tcPr>
            <w:tcW w:w="1134" w:type="dxa"/>
          </w:tcPr>
          <w:p w:rsidR="00D31CDD" w:rsidRPr="00B939D3" w:rsidRDefault="00D31CDD" w:rsidP="005D2FD4">
            <w:pPr>
              <w:jc w:val="center"/>
              <w:rPr>
                <w:rFonts w:ascii="Times New Roman" w:eastAsia="Calibri" w:hAnsi="Times New Roman" w:cs="Times New Roman"/>
              </w:rPr>
            </w:pPr>
          </w:p>
        </w:tc>
        <w:tc>
          <w:tcPr>
            <w:tcW w:w="1134" w:type="dxa"/>
          </w:tcPr>
          <w:p w:rsidR="00D31CDD" w:rsidRPr="00B939D3" w:rsidRDefault="00D31CDD" w:rsidP="005D2FD4">
            <w:pPr>
              <w:jc w:val="center"/>
              <w:rPr>
                <w:rFonts w:ascii="Times New Roman" w:eastAsia="Calibri" w:hAnsi="Times New Roman" w:cs="Times New Roman"/>
              </w:rPr>
            </w:pPr>
          </w:p>
        </w:tc>
        <w:tc>
          <w:tcPr>
            <w:tcW w:w="851" w:type="dxa"/>
          </w:tcPr>
          <w:p w:rsidR="00D31CDD" w:rsidRPr="00B939D3" w:rsidRDefault="00D31CDD" w:rsidP="005D2FD4">
            <w:pPr>
              <w:jc w:val="center"/>
              <w:rPr>
                <w:rFonts w:ascii="Times New Roman" w:eastAsia="Calibri" w:hAnsi="Times New Roman" w:cs="Times New Roman"/>
              </w:rPr>
            </w:pPr>
          </w:p>
        </w:tc>
        <w:tc>
          <w:tcPr>
            <w:tcW w:w="850" w:type="dxa"/>
          </w:tcPr>
          <w:p w:rsidR="00D31CDD" w:rsidRPr="00B939D3" w:rsidRDefault="00D31CDD" w:rsidP="005D2FD4">
            <w:pPr>
              <w:jc w:val="center"/>
              <w:rPr>
                <w:rFonts w:ascii="Times New Roman" w:eastAsia="Calibri" w:hAnsi="Times New Roman" w:cs="Times New Roman"/>
              </w:rPr>
            </w:pPr>
          </w:p>
        </w:tc>
        <w:tc>
          <w:tcPr>
            <w:tcW w:w="1985" w:type="dxa"/>
          </w:tcPr>
          <w:p w:rsidR="00D31CDD" w:rsidRPr="00B939D3" w:rsidRDefault="00D31CDD" w:rsidP="005D2FD4">
            <w:pPr>
              <w:rPr>
                <w:rFonts w:ascii="Times New Roman" w:eastAsia="Calibri" w:hAnsi="Times New Roman" w:cs="Times New Roman"/>
              </w:rPr>
            </w:pPr>
          </w:p>
        </w:tc>
      </w:tr>
    </w:tbl>
    <w:p w:rsidR="00D31CDD" w:rsidRDefault="00D31CDD" w:rsidP="00D31CDD">
      <w:pPr>
        <w:rPr>
          <w:rFonts w:ascii="Times New Roman" w:eastAsia="Calibri" w:hAnsi="Times New Roman" w:cs="Times New Roman"/>
        </w:rPr>
      </w:pPr>
    </w:p>
    <w:p w:rsidR="00D31CDD" w:rsidRPr="00B939D3" w:rsidRDefault="00D31CDD" w:rsidP="00D31CDD">
      <w:pPr>
        <w:rPr>
          <w:rFonts w:ascii="Times New Roman" w:eastAsia="Calibri" w:hAnsi="Times New Roman" w:cs="Times New Roman"/>
        </w:rPr>
      </w:pPr>
    </w:p>
    <w:p w:rsidR="00D31CDD" w:rsidRPr="00B939D3" w:rsidRDefault="00D31CDD" w:rsidP="00D31CDD">
      <w:pPr>
        <w:rPr>
          <w:rStyle w:val="text"/>
          <w:rFonts w:ascii="Times New Roman" w:eastAsia="Calibri" w:hAnsi="Times New Roman" w:cs="Times New Roman"/>
        </w:rPr>
      </w:pPr>
      <w:r w:rsidRPr="00B939D3">
        <w:rPr>
          <w:rFonts w:ascii="Times New Roman" w:eastAsia="Calibri" w:hAnsi="Times New Roman" w:cs="Times New Roman"/>
        </w:rPr>
        <w:t>Data : .................</w:t>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t xml:space="preserve">  Podpis : .........................................</w:t>
      </w:r>
    </w:p>
    <w:p w:rsidR="00D31CDD" w:rsidRPr="00B939D3" w:rsidRDefault="00D31CDD" w:rsidP="00D31CDD">
      <w:pPr>
        <w:jc w:val="center"/>
        <w:rPr>
          <w:rFonts w:ascii="Times New Roman" w:eastAsia="Calibri" w:hAnsi="Times New Roman" w:cs="Times New Roman"/>
          <w:sz w:val="28"/>
          <w:szCs w:val="28"/>
        </w:rPr>
      </w:pPr>
      <w:r w:rsidRPr="00B939D3">
        <w:rPr>
          <w:rStyle w:val="text"/>
          <w:rFonts w:ascii="Times New Roman" w:eastAsia="Calibri" w:hAnsi="Times New Roman" w:cs="Times New Roman"/>
          <w:sz w:val="28"/>
          <w:szCs w:val="28"/>
        </w:rPr>
        <w:t>Do zadań wymienionych w tabeli należy dołączyć dokumenty potwierdzające, że roboty zostały wykonane zgodnie z zasadami sztuki budowlanej i prawidłowo ukończone</w:t>
      </w: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BF59A3" w:rsidRPr="00B939D3" w:rsidRDefault="00BF59A3" w:rsidP="00BF59A3">
      <w:pPr>
        <w:rPr>
          <w:rFonts w:ascii="Times New Roman" w:eastAsia="Calibri" w:hAnsi="Times New Roman" w:cs="Times New Roman"/>
        </w:rPr>
      </w:pPr>
      <w:r>
        <w:rPr>
          <w:rFonts w:ascii="Times New Roman" w:hAnsi="Times New Roman"/>
        </w:rPr>
        <w:lastRenderedPageBreak/>
        <w:t xml:space="preserve">Formularz nr 4 </w:t>
      </w:r>
    </w:p>
    <w:tbl>
      <w:tblPr>
        <w:tblW w:w="0" w:type="auto"/>
        <w:tblLayout w:type="fixed"/>
        <w:tblCellMar>
          <w:left w:w="70" w:type="dxa"/>
          <w:right w:w="70" w:type="dxa"/>
        </w:tblCellMar>
        <w:tblLook w:val="0000"/>
      </w:tblPr>
      <w:tblGrid>
        <w:gridCol w:w="9420"/>
      </w:tblGrid>
      <w:tr w:rsidR="00BF59A3" w:rsidRPr="00B939D3" w:rsidTr="005D2FD4">
        <w:trPr>
          <w:trHeight w:val="509"/>
        </w:trPr>
        <w:tc>
          <w:tcPr>
            <w:tcW w:w="9420" w:type="dxa"/>
            <w:vMerge w:val="restart"/>
            <w:shd w:val="clear" w:color="auto" w:fill="C0C0C0"/>
          </w:tcPr>
          <w:p w:rsidR="00BF59A3" w:rsidRPr="00B939D3" w:rsidRDefault="00BF59A3" w:rsidP="005D2FD4">
            <w:pPr>
              <w:snapToGrid w:val="0"/>
              <w:rPr>
                <w:rFonts w:ascii="Times New Roman" w:eastAsia="Calibri" w:hAnsi="Times New Roman" w:cs="Times New Roman"/>
                <w:b/>
              </w:rPr>
            </w:pPr>
            <w:r w:rsidRPr="00B939D3">
              <w:rPr>
                <w:rFonts w:ascii="Times New Roman" w:eastAsia="Calibri" w:hAnsi="Times New Roman" w:cs="Times New Roman"/>
                <w:b/>
              </w:rPr>
              <w:t>WYKAZ KADRY I PRACOWNIKÓW</w:t>
            </w:r>
          </w:p>
        </w:tc>
      </w:tr>
    </w:tbl>
    <w:p w:rsidR="00BF59A3" w:rsidRPr="00B939D3" w:rsidRDefault="00BF59A3" w:rsidP="00BF59A3">
      <w:pPr>
        <w:rPr>
          <w:rFonts w:ascii="Times New Roman" w:eastAsia="Calibri" w:hAnsi="Times New Roman" w:cs="Times New Roman"/>
          <w:b/>
        </w:rPr>
      </w:pPr>
      <w:r w:rsidRPr="00B939D3">
        <w:rPr>
          <w:rFonts w:ascii="Times New Roman" w:eastAsia="Calibri" w:hAnsi="Times New Roman" w:cs="Times New Roman"/>
          <w:b/>
        </w:rPr>
        <w:t xml:space="preserve"> </w:t>
      </w:r>
    </w:p>
    <w:p w:rsidR="00BF59A3" w:rsidRPr="00B939D3" w:rsidRDefault="00BF59A3" w:rsidP="00BF59A3">
      <w:pPr>
        <w:rPr>
          <w:rFonts w:ascii="Times New Roman" w:eastAsia="Calibri" w:hAnsi="Times New Roman" w:cs="Times New Roman"/>
          <w:b/>
          <w:color w:val="0000FF"/>
        </w:rPr>
      </w:pPr>
    </w:p>
    <w:p w:rsidR="00BF59A3" w:rsidRPr="00B939D3" w:rsidRDefault="00BF59A3" w:rsidP="00BF59A3">
      <w:pPr>
        <w:rPr>
          <w:rFonts w:ascii="Times New Roman" w:eastAsia="Calibri" w:hAnsi="Times New Roman" w:cs="Times New Roman"/>
          <w:b/>
          <w:color w:val="0000FF"/>
        </w:rPr>
      </w:pPr>
    </w:p>
    <w:p w:rsidR="00BF59A3" w:rsidRPr="00B939D3" w:rsidRDefault="00BF59A3" w:rsidP="00BF59A3">
      <w:pPr>
        <w:rPr>
          <w:rFonts w:ascii="Times New Roman" w:eastAsia="Calibri" w:hAnsi="Times New Roman" w:cs="Times New Roman"/>
          <w:b/>
        </w:rPr>
      </w:pPr>
      <w:r w:rsidRPr="00B939D3">
        <w:rPr>
          <w:rFonts w:ascii="Times New Roman" w:eastAsia="Calibri" w:hAnsi="Times New Roman" w:cs="Times New Roman"/>
          <w:b/>
        </w:rPr>
        <w:t>1. Personel przewidziany do realizacji zamówienia</w:t>
      </w: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t xml:space="preserve"> </w:t>
      </w:r>
    </w:p>
    <w:tbl>
      <w:tblPr>
        <w:tblW w:w="95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1305"/>
        <w:gridCol w:w="1587"/>
        <w:gridCol w:w="1698"/>
        <w:gridCol w:w="1134"/>
        <w:gridCol w:w="1134"/>
        <w:gridCol w:w="2126"/>
      </w:tblGrid>
      <w:tr w:rsidR="00BF59A3" w:rsidRPr="00B939D3" w:rsidTr="005D2FD4">
        <w:trPr>
          <w:jc w:val="center"/>
        </w:trPr>
        <w:tc>
          <w:tcPr>
            <w:tcW w:w="567"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Lp.</w:t>
            </w:r>
          </w:p>
        </w:tc>
        <w:tc>
          <w:tcPr>
            <w:tcW w:w="1305"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 xml:space="preserve">Nazwisko </w:t>
            </w:r>
            <w:r w:rsidRPr="00B939D3">
              <w:rPr>
                <w:rFonts w:ascii="Times New Roman" w:eastAsia="Calibri" w:hAnsi="Times New Roman" w:cs="Times New Roman"/>
                <w:b/>
              </w:rPr>
              <w:br/>
              <w:t>i imię</w:t>
            </w:r>
          </w:p>
        </w:tc>
        <w:tc>
          <w:tcPr>
            <w:tcW w:w="1587"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Stanowisko</w:t>
            </w:r>
          </w:p>
        </w:tc>
        <w:tc>
          <w:tcPr>
            <w:tcW w:w="1698" w:type="dxa"/>
            <w:tcBorders>
              <w:bottom w:val="single" w:sz="6" w:space="0" w:color="auto"/>
            </w:tcBorders>
            <w:shd w:val="pct35" w:color="auto" w:fill="FFFFFF"/>
            <w:vAlign w:val="center"/>
          </w:tcPr>
          <w:p w:rsidR="00BF59A3" w:rsidRPr="00B939D3" w:rsidRDefault="00BF59A3" w:rsidP="005D2FD4">
            <w:pPr>
              <w:pStyle w:val="Nagwek2"/>
              <w:rPr>
                <w:rFonts w:ascii="Times New Roman" w:eastAsia="Times New Roman" w:hAnsi="Times New Roman" w:cs="Times New Roman"/>
                <w:color w:val="4F81BD"/>
                <w:sz w:val="22"/>
              </w:rPr>
            </w:pPr>
            <w:r w:rsidRPr="00B939D3">
              <w:rPr>
                <w:rFonts w:ascii="Times New Roman" w:eastAsia="Times New Roman" w:hAnsi="Times New Roman" w:cs="Times New Roman"/>
                <w:color w:val="4F81BD"/>
                <w:sz w:val="22"/>
              </w:rPr>
              <w:t>Wykształcenie</w:t>
            </w:r>
          </w:p>
        </w:tc>
        <w:tc>
          <w:tcPr>
            <w:tcW w:w="1134"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Praktyka ogółem (lat)</w:t>
            </w:r>
          </w:p>
        </w:tc>
        <w:tc>
          <w:tcPr>
            <w:tcW w:w="1134"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Praktyka w firmie (lat)</w:t>
            </w:r>
          </w:p>
        </w:tc>
        <w:tc>
          <w:tcPr>
            <w:tcW w:w="2126" w:type="dxa"/>
            <w:tcBorders>
              <w:bottom w:val="single" w:sz="6" w:space="0" w:color="auto"/>
            </w:tcBorders>
            <w:shd w:val="pct35" w:color="auto" w:fill="FFFFFF"/>
            <w:vAlign w:val="center"/>
          </w:tcPr>
          <w:p w:rsidR="00BF59A3" w:rsidRPr="00B939D3" w:rsidRDefault="00BF59A3" w:rsidP="005D2FD4">
            <w:pPr>
              <w:jc w:val="center"/>
              <w:rPr>
                <w:rFonts w:ascii="Times New Roman" w:eastAsia="Calibri" w:hAnsi="Times New Roman" w:cs="Times New Roman"/>
                <w:b/>
              </w:rPr>
            </w:pPr>
            <w:r w:rsidRPr="00B939D3">
              <w:rPr>
                <w:rFonts w:ascii="Times New Roman" w:eastAsia="Calibri" w:hAnsi="Times New Roman" w:cs="Times New Roman"/>
                <w:b/>
              </w:rPr>
              <w:t>Rodzaj uprawnień i opis doświadczeń</w:t>
            </w:r>
          </w:p>
        </w:tc>
      </w:tr>
      <w:tr w:rsidR="00BF59A3" w:rsidRPr="00B939D3" w:rsidTr="005D2FD4">
        <w:trPr>
          <w:cantSplit/>
          <w:jc w:val="center"/>
        </w:trPr>
        <w:tc>
          <w:tcPr>
            <w:tcW w:w="9551" w:type="dxa"/>
            <w:gridSpan w:val="7"/>
          </w:tcPr>
          <w:p w:rsidR="00BF59A3" w:rsidRPr="00B939D3" w:rsidRDefault="00BF59A3" w:rsidP="005D2FD4">
            <w:pPr>
              <w:pStyle w:val="Nagwek5"/>
              <w:spacing w:before="60"/>
              <w:ind w:left="357"/>
              <w:jc w:val="center"/>
              <w:rPr>
                <w:rFonts w:ascii="Times New Roman" w:eastAsia="Times New Roman" w:hAnsi="Times New Roman" w:cs="Times New Roman"/>
                <w:color w:val="243F60"/>
              </w:rPr>
            </w:pPr>
            <w:r w:rsidRPr="00B939D3">
              <w:rPr>
                <w:rFonts w:ascii="Times New Roman" w:eastAsia="Times New Roman" w:hAnsi="Times New Roman" w:cs="Times New Roman"/>
                <w:color w:val="243F60"/>
              </w:rPr>
              <w:t>1.  Kadra kierownicza</w:t>
            </w:r>
          </w:p>
        </w:tc>
      </w:tr>
      <w:tr w:rsidR="00BF59A3" w:rsidRPr="00B939D3" w:rsidTr="005D2FD4">
        <w:trPr>
          <w:jc w:val="center"/>
        </w:trPr>
        <w:tc>
          <w:tcPr>
            <w:tcW w:w="567" w:type="dxa"/>
          </w:tcPr>
          <w:p w:rsidR="00BF59A3" w:rsidRPr="00B939D3" w:rsidRDefault="00BF59A3" w:rsidP="005D2FD4">
            <w:pPr>
              <w:tabs>
                <w:tab w:val="num" w:pos="360"/>
              </w:tabs>
              <w:spacing w:before="60" w:after="60"/>
              <w:ind w:left="360" w:hanging="360"/>
              <w:jc w:val="both"/>
              <w:rPr>
                <w:rFonts w:ascii="Times New Roman" w:eastAsia="Calibri" w:hAnsi="Times New Roman" w:cs="Times New Roman"/>
              </w:rPr>
            </w:pPr>
            <w:r w:rsidRPr="00B939D3">
              <w:rPr>
                <w:rFonts w:ascii="Times New Roman" w:eastAsia="Calibri" w:hAnsi="Times New Roman" w:cs="Times New Roman"/>
              </w:rPr>
              <w:t>1.</w:t>
            </w:r>
          </w:p>
        </w:tc>
        <w:tc>
          <w:tcPr>
            <w:tcW w:w="1305" w:type="dxa"/>
          </w:tcPr>
          <w:p w:rsidR="00BF59A3" w:rsidRPr="00B939D3" w:rsidRDefault="00BF59A3" w:rsidP="005D2FD4">
            <w:pPr>
              <w:spacing w:before="60" w:after="60"/>
              <w:rPr>
                <w:rFonts w:ascii="Times New Roman" w:eastAsia="Calibri" w:hAnsi="Times New Roman" w:cs="Times New Roman"/>
              </w:rPr>
            </w:pPr>
          </w:p>
        </w:tc>
        <w:tc>
          <w:tcPr>
            <w:tcW w:w="1587" w:type="dxa"/>
          </w:tcPr>
          <w:p w:rsidR="00BF59A3" w:rsidRPr="00B939D3" w:rsidRDefault="00BF59A3" w:rsidP="005D2FD4">
            <w:pPr>
              <w:spacing w:before="60" w:after="60"/>
              <w:jc w:val="center"/>
              <w:rPr>
                <w:rFonts w:ascii="Times New Roman" w:eastAsia="Calibri" w:hAnsi="Times New Roman" w:cs="Times New Roman"/>
              </w:rPr>
            </w:pPr>
            <w:r w:rsidRPr="00B939D3">
              <w:rPr>
                <w:rFonts w:ascii="Times New Roman" w:eastAsia="Calibri" w:hAnsi="Times New Roman" w:cs="Times New Roman"/>
              </w:rPr>
              <w:t>Kierownik budowy</w:t>
            </w:r>
          </w:p>
        </w:tc>
        <w:tc>
          <w:tcPr>
            <w:tcW w:w="1698" w:type="dxa"/>
          </w:tcPr>
          <w:p w:rsidR="00BF59A3" w:rsidRPr="00B939D3" w:rsidRDefault="00BF59A3" w:rsidP="005D2FD4">
            <w:pPr>
              <w:spacing w:before="60" w:after="60"/>
              <w:jc w:val="center"/>
              <w:rPr>
                <w:rFonts w:ascii="Times New Roman" w:eastAsia="Calibri" w:hAnsi="Times New Roman" w:cs="Times New Roman"/>
              </w:rPr>
            </w:pPr>
          </w:p>
        </w:tc>
        <w:tc>
          <w:tcPr>
            <w:tcW w:w="1134" w:type="dxa"/>
          </w:tcPr>
          <w:p w:rsidR="00BF59A3" w:rsidRPr="00B939D3" w:rsidRDefault="00BF59A3" w:rsidP="005D2FD4">
            <w:pPr>
              <w:spacing w:before="60" w:after="60"/>
              <w:jc w:val="center"/>
              <w:rPr>
                <w:rFonts w:ascii="Times New Roman" w:eastAsia="Calibri" w:hAnsi="Times New Roman" w:cs="Times New Roman"/>
              </w:rPr>
            </w:pPr>
          </w:p>
        </w:tc>
        <w:tc>
          <w:tcPr>
            <w:tcW w:w="1134" w:type="dxa"/>
          </w:tcPr>
          <w:p w:rsidR="00BF59A3" w:rsidRPr="00B939D3" w:rsidRDefault="00BF59A3" w:rsidP="005D2FD4">
            <w:pPr>
              <w:spacing w:before="60" w:after="60"/>
              <w:jc w:val="center"/>
              <w:rPr>
                <w:rFonts w:ascii="Times New Roman" w:eastAsia="Calibri" w:hAnsi="Times New Roman" w:cs="Times New Roman"/>
              </w:rPr>
            </w:pPr>
          </w:p>
        </w:tc>
        <w:tc>
          <w:tcPr>
            <w:tcW w:w="2126" w:type="dxa"/>
          </w:tcPr>
          <w:p w:rsidR="00BF59A3" w:rsidRPr="00B939D3" w:rsidRDefault="00BF59A3" w:rsidP="005D2FD4">
            <w:pPr>
              <w:spacing w:before="60" w:after="60"/>
              <w:rPr>
                <w:rFonts w:ascii="Times New Roman" w:eastAsia="Calibri" w:hAnsi="Times New Roman" w:cs="Times New Roman"/>
              </w:rPr>
            </w:pPr>
          </w:p>
        </w:tc>
      </w:tr>
    </w:tbl>
    <w:p w:rsidR="00BF59A3" w:rsidRPr="00B939D3" w:rsidRDefault="00BF59A3" w:rsidP="00BF59A3">
      <w:pPr>
        <w:rPr>
          <w:rFonts w:ascii="Times New Roman" w:eastAsia="Calibri" w:hAnsi="Times New Roman" w:cs="Times New Roman"/>
        </w:rPr>
      </w:pP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br w:type="textWrapping" w:clear="all"/>
        <w:t>NALEŻY ZAŁĄCZYĆ KOPIE UPRAWNIEŃ I ZAŚWIADCZENIA O PRZYNALEŻNOŚCI O IZBY ZAWODOWEJ</w:t>
      </w:r>
    </w:p>
    <w:p w:rsidR="00BF59A3" w:rsidRPr="00B939D3" w:rsidRDefault="00BF59A3" w:rsidP="00BF59A3">
      <w:pPr>
        <w:jc w:val="center"/>
        <w:rPr>
          <w:rFonts w:ascii="Times New Roman" w:eastAsia="Calibri" w:hAnsi="Times New Roman" w:cs="Times New Roman"/>
        </w:rPr>
      </w:pPr>
    </w:p>
    <w:p w:rsidR="00BF59A3" w:rsidRPr="00B939D3" w:rsidRDefault="00BF59A3" w:rsidP="00BF59A3">
      <w:pPr>
        <w:rPr>
          <w:rFonts w:ascii="Times New Roman" w:eastAsia="Calibri" w:hAnsi="Times New Roman" w:cs="Times New Roman"/>
        </w:rPr>
      </w:pPr>
      <w:r w:rsidRPr="00B939D3">
        <w:rPr>
          <w:rFonts w:ascii="Times New Roman" w:eastAsia="Calibri" w:hAnsi="Times New Roman" w:cs="Times New Roman"/>
        </w:rPr>
        <w:t xml:space="preserve">Data : </w:t>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r>
      <w:r w:rsidRPr="00B939D3">
        <w:rPr>
          <w:rFonts w:ascii="Times New Roman" w:eastAsia="Calibri" w:hAnsi="Times New Roman" w:cs="Times New Roman"/>
        </w:rPr>
        <w:tab/>
        <w:t xml:space="preserve"> Podpis : .........................................</w:t>
      </w: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D31CDD" w:rsidP="00AA03F2">
      <w:pPr>
        <w:autoSpaceDE w:val="0"/>
        <w:autoSpaceDN w:val="0"/>
        <w:adjustRightInd w:val="0"/>
        <w:spacing w:after="0" w:line="240" w:lineRule="auto"/>
        <w:rPr>
          <w:rFonts w:ascii="Times New Roman" w:hAnsi="Times New Roman" w:cs="Times New Roman"/>
          <w:i/>
          <w:iCs/>
          <w:color w:val="000000"/>
        </w:rPr>
      </w:pPr>
    </w:p>
    <w:p w:rsidR="00D31CDD" w:rsidRDefault="00BF59A3" w:rsidP="00AA03F2">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lastRenderedPageBreak/>
        <w:t>Formularz nr 5</w:t>
      </w: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Pieczęć</w:t>
      </w:r>
      <w:r w:rsidR="00AA03F2" w:rsidRPr="00A413CB">
        <w:rPr>
          <w:rFonts w:ascii="Times New Roman" w:hAnsi="Times New Roman" w:cs="Times New Roman"/>
          <w:color w:val="000000"/>
        </w:rPr>
        <w:t xml:space="preserve"> wykonawcy</w:t>
      </w: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BF59A3" w:rsidRDefault="00BF59A3" w:rsidP="00AA03F2">
      <w:pPr>
        <w:autoSpaceDE w:val="0"/>
        <w:autoSpaceDN w:val="0"/>
        <w:adjustRightInd w:val="0"/>
        <w:spacing w:after="0" w:line="240" w:lineRule="auto"/>
        <w:rPr>
          <w:rFonts w:ascii="Times New Roman" w:hAnsi="Times New Roman" w:cs="Times New Roman"/>
          <w:b/>
          <w:bCs/>
          <w:color w:val="000000"/>
        </w:rPr>
      </w:pPr>
    </w:p>
    <w:p w:rsidR="00AA03F2" w:rsidRPr="00A413CB" w:rsidRDefault="00AA03F2" w:rsidP="00BF59A3">
      <w:pPr>
        <w:autoSpaceDE w:val="0"/>
        <w:autoSpaceDN w:val="0"/>
        <w:adjustRightInd w:val="0"/>
        <w:spacing w:after="0" w:line="240" w:lineRule="auto"/>
        <w:jc w:val="center"/>
        <w:rPr>
          <w:rFonts w:ascii="Times New Roman" w:hAnsi="Times New Roman" w:cs="Times New Roman"/>
          <w:b/>
          <w:bCs/>
          <w:color w:val="000000"/>
        </w:rPr>
      </w:pPr>
      <w:r w:rsidRPr="00A413CB">
        <w:rPr>
          <w:rFonts w:ascii="Times New Roman" w:hAnsi="Times New Roman" w:cs="Times New Roman"/>
          <w:b/>
          <w:bCs/>
          <w:color w:val="000000"/>
        </w:rPr>
        <w:t xml:space="preserve">O </w:t>
      </w:r>
      <w:r w:rsidRPr="00A413CB">
        <w:rPr>
          <w:rFonts w:ascii="Times New Roman" w:hAnsi="Times New Roman" w:cs="Times New Roman"/>
          <w:color w:val="000000"/>
        </w:rPr>
        <w:t xml:space="preserve">S </w:t>
      </w:r>
      <w:r w:rsidRPr="00A413CB">
        <w:rPr>
          <w:rFonts w:ascii="Times New Roman" w:hAnsi="Times New Roman" w:cs="Times New Roman"/>
          <w:b/>
          <w:bCs/>
          <w:color w:val="000000"/>
        </w:rPr>
        <w:t>W I A D C Z E N I E</w:t>
      </w:r>
    </w:p>
    <w:p w:rsidR="00AA03F2" w:rsidRDefault="00AA03F2" w:rsidP="00BF59A3">
      <w:pPr>
        <w:autoSpaceDE w:val="0"/>
        <w:autoSpaceDN w:val="0"/>
        <w:adjustRightInd w:val="0"/>
        <w:spacing w:after="0" w:line="240" w:lineRule="auto"/>
        <w:jc w:val="center"/>
        <w:rPr>
          <w:rFonts w:ascii="Times New Roman" w:hAnsi="Times New Roman" w:cs="Times New Roman"/>
          <w:b/>
          <w:bCs/>
          <w:color w:val="000000"/>
        </w:rPr>
      </w:pPr>
      <w:r w:rsidRPr="00A413CB">
        <w:rPr>
          <w:rFonts w:ascii="Times New Roman" w:hAnsi="Times New Roman" w:cs="Times New Roman"/>
          <w:b/>
          <w:bCs/>
          <w:color w:val="000000"/>
        </w:rPr>
        <w:t xml:space="preserve">w trybie z art. 24 ust. 1 i ust. 2 ustawy Prawo </w:t>
      </w:r>
      <w:r w:rsidR="00BF59A3" w:rsidRPr="00A413CB">
        <w:rPr>
          <w:rFonts w:ascii="Times New Roman" w:hAnsi="Times New Roman" w:cs="Times New Roman"/>
          <w:b/>
          <w:bCs/>
          <w:color w:val="000000"/>
        </w:rPr>
        <w:t>zamówie</w:t>
      </w:r>
      <w:r w:rsidR="00BF59A3" w:rsidRPr="00A413CB">
        <w:rPr>
          <w:rFonts w:ascii="Times New Roman" w:hAnsi="Times New Roman" w:cs="Times New Roman"/>
          <w:color w:val="000000"/>
        </w:rPr>
        <w:t>ń</w:t>
      </w:r>
      <w:r w:rsidRPr="00A413CB">
        <w:rPr>
          <w:rFonts w:ascii="Times New Roman" w:hAnsi="Times New Roman" w:cs="Times New Roman"/>
          <w:color w:val="000000"/>
        </w:rPr>
        <w:t xml:space="preserve"> </w:t>
      </w:r>
      <w:r w:rsidRPr="00A413CB">
        <w:rPr>
          <w:rFonts w:ascii="Times New Roman" w:hAnsi="Times New Roman" w:cs="Times New Roman"/>
          <w:b/>
          <w:bCs/>
          <w:color w:val="000000"/>
        </w:rPr>
        <w:t>publicznych</w:t>
      </w: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BF59A3" w:rsidRPr="00A413CB" w:rsidRDefault="00BF59A3" w:rsidP="00BF59A3">
      <w:pPr>
        <w:autoSpaceDE w:val="0"/>
        <w:autoSpaceDN w:val="0"/>
        <w:adjustRightInd w:val="0"/>
        <w:spacing w:after="0" w:line="240" w:lineRule="auto"/>
        <w:jc w:val="center"/>
        <w:rPr>
          <w:rFonts w:ascii="Times New Roman" w:hAnsi="Times New Roman" w:cs="Times New Roman"/>
          <w:b/>
          <w:bCs/>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Działając</w:t>
      </w:r>
      <w:r w:rsidR="00AA03F2" w:rsidRPr="00A413CB">
        <w:rPr>
          <w:rFonts w:ascii="Times New Roman" w:hAnsi="Times New Roman" w:cs="Times New Roman"/>
          <w:color w:val="000000"/>
        </w:rPr>
        <w:t xml:space="preserve"> w imieniu ........................................................................................................................................</w:t>
      </w:r>
      <w:r>
        <w:rPr>
          <w:rFonts w:ascii="Times New Roman" w:hAnsi="Times New Roman" w:cs="Times New Roman"/>
          <w:color w:val="000000"/>
        </w:rPr>
        <w:t>............................</w:t>
      </w:r>
    </w:p>
    <w:p w:rsidR="00AA03F2" w:rsidRPr="00A413CB"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w:t>
      </w:r>
      <w:r w:rsidR="00BF59A3">
        <w:rPr>
          <w:rFonts w:ascii="Times New Roman" w:hAnsi="Times New Roman" w:cs="Times New Roman"/>
          <w:color w:val="000000"/>
        </w:rPr>
        <w:t>............................</w:t>
      </w:r>
    </w:p>
    <w:p w:rsidR="00AA03F2"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[nazwa i adres Wykonawcy]</w:t>
      </w:r>
    </w:p>
    <w:p w:rsidR="00BF59A3" w:rsidRPr="00A413CB" w:rsidRDefault="00BF59A3" w:rsidP="00AA03F2">
      <w:pPr>
        <w:autoSpaceDE w:val="0"/>
        <w:autoSpaceDN w:val="0"/>
        <w:adjustRightInd w:val="0"/>
        <w:spacing w:after="0" w:line="240" w:lineRule="auto"/>
        <w:rPr>
          <w:rFonts w:ascii="Times New Roman" w:hAnsi="Times New Roman" w:cs="Times New Roman"/>
          <w:color w:val="000000"/>
        </w:rPr>
      </w:pPr>
    </w:p>
    <w:p w:rsidR="00AA03F2" w:rsidRPr="00A413CB" w:rsidRDefault="00AA03F2"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 xml:space="preserve">i </w:t>
      </w:r>
      <w:r w:rsidR="00BF59A3" w:rsidRPr="00A413CB">
        <w:rPr>
          <w:rFonts w:ascii="Times New Roman" w:hAnsi="Times New Roman" w:cs="Times New Roman"/>
          <w:color w:val="000000"/>
        </w:rPr>
        <w:t>będąc</w:t>
      </w:r>
      <w:r w:rsidRPr="00A413CB">
        <w:rPr>
          <w:rFonts w:ascii="Times New Roman" w:hAnsi="Times New Roman" w:cs="Times New Roman"/>
          <w:color w:val="000000"/>
        </w:rPr>
        <w:t xml:space="preserve"> </w:t>
      </w:r>
      <w:r w:rsidR="00BF59A3" w:rsidRPr="00A413CB">
        <w:rPr>
          <w:rFonts w:ascii="Times New Roman" w:hAnsi="Times New Roman" w:cs="Times New Roman"/>
          <w:color w:val="000000"/>
        </w:rPr>
        <w:t>należycie</w:t>
      </w:r>
      <w:r w:rsidRPr="00A413CB">
        <w:rPr>
          <w:rFonts w:ascii="Times New Roman" w:hAnsi="Times New Roman" w:cs="Times New Roman"/>
          <w:color w:val="000000"/>
        </w:rPr>
        <w:t xml:space="preserve"> </w:t>
      </w:r>
      <w:r w:rsidR="00BF59A3" w:rsidRPr="00A413CB">
        <w:rPr>
          <w:rFonts w:ascii="Times New Roman" w:hAnsi="Times New Roman" w:cs="Times New Roman"/>
          <w:color w:val="000000"/>
        </w:rPr>
        <w:t>upoważnionym</w:t>
      </w:r>
      <w:r w:rsidRPr="00A413CB">
        <w:rPr>
          <w:rFonts w:ascii="Times New Roman" w:hAnsi="Times New Roman" w:cs="Times New Roman"/>
          <w:color w:val="000000"/>
        </w:rPr>
        <w:t xml:space="preserve"> do jego reprezentowania </w:t>
      </w:r>
      <w:r w:rsidR="00BF59A3" w:rsidRPr="00A413CB">
        <w:rPr>
          <w:rFonts w:ascii="Times New Roman" w:hAnsi="Times New Roman" w:cs="Times New Roman"/>
          <w:color w:val="000000"/>
        </w:rPr>
        <w:t>oświadczam</w:t>
      </w:r>
      <w:r w:rsidR="00BF59A3">
        <w:rPr>
          <w:rFonts w:ascii="Times New Roman" w:hAnsi="Times New Roman" w:cs="Times New Roman"/>
          <w:color w:val="000000"/>
        </w:rPr>
        <w:t>, ż</w:t>
      </w:r>
      <w:r w:rsidRPr="00A413CB">
        <w:rPr>
          <w:rFonts w:ascii="Times New Roman" w:hAnsi="Times New Roman" w:cs="Times New Roman"/>
          <w:color w:val="000000"/>
        </w:rPr>
        <w:t>e:</w:t>
      </w:r>
    </w:p>
    <w:p w:rsidR="00AA03F2" w:rsidRPr="00A413CB" w:rsidRDefault="00AA03F2" w:rsidP="00BF59A3">
      <w:pPr>
        <w:autoSpaceDE w:val="0"/>
        <w:autoSpaceDN w:val="0"/>
        <w:adjustRightInd w:val="0"/>
        <w:spacing w:after="0" w:line="240" w:lineRule="auto"/>
        <w:rPr>
          <w:rFonts w:ascii="Times New Roman" w:hAnsi="Times New Roman" w:cs="Times New Roman"/>
          <w:b/>
          <w:bCs/>
          <w:i/>
          <w:iCs/>
          <w:color w:val="000000"/>
        </w:rPr>
      </w:pPr>
      <w:r w:rsidRPr="00A413CB">
        <w:rPr>
          <w:rFonts w:ascii="Times New Roman" w:hAnsi="Times New Roman" w:cs="Times New Roman"/>
          <w:b/>
          <w:bCs/>
          <w:color w:val="000000"/>
        </w:rPr>
        <w:t xml:space="preserve">Wykonawca nie podlega wykluczeniu z </w:t>
      </w:r>
      <w:r w:rsidR="00BF59A3" w:rsidRPr="00A413CB">
        <w:rPr>
          <w:rFonts w:ascii="Times New Roman" w:hAnsi="Times New Roman" w:cs="Times New Roman"/>
          <w:b/>
          <w:bCs/>
          <w:color w:val="000000"/>
        </w:rPr>
        <w:t>post</w:t>
      </w:r>
      <w:r w:rsidR="00BF59A3" w:rsidRPr="00A413CB">
        <w:rPr>
          <w:rFonts w:ascii="Times New Roman" w:hAnsi="Times New Roman" w:cs="Times New Roman"/>
          <w:color w:val="000000"/>
        </w:rPr>
        <w:t>ę</w:t>
      </w:r>
      <w:r w:rsidR="00BF59A3" w:rsidRPr="00A413CB">
        <w:rPr>
          <w:rFonts w:ascii="Times New Roman" w:hAnsi="Times New Roman" w:cs="Times New Roman"/>
          <w:b/>
          <w:bCs/>
          <w:color w:val="000000"/>
        </w:rPr>
        <w:t>powania</w:t>
      </w:r>
      <w:r w:rsidRPr="00A413CB">
        <w:rPr>
          <w:rFonts w:ascii="Times New Roman" w:hAnsi="Times New Roman" w:cs="Times New Roman"/>
          <w:b/>
          <w:bCs/>
          <w:color w:val="000000"/>
        </w:rPr>
        <w:t xml:space="preserve"> o udzielenie zamówienia publicznego </w:t>
      </w:r>
    </w:p>
    <w:p w:rsidR="00AA03F2" w:rsidRPr="00A413CB" w:rsidRDefault="00AA03F2" w:rsidP="00AA03F2">
      <w:pPr>
        <w:autoSpaceDE w:val="0"/>
        <w:autoSpaceDN w:val="0"/>
        <w:adjustRightInd w:val="0"/>
        <w:spacing w:after="0" w:line="240" w:lineRule="auto"/>
        <w:rPr>
          <w:rFonts w:ascii="Times New Roman" w:hAnsi="Times New Roman" w:cs="Times New Roman"/>
          <w:b/>
          <w:bCs/>
          <w:color w:val="000000"/>
        </w:rPr>
      </w:pPr>
      <w:r w:rsidRPr="00A413CB">
        <w:rPr>
          <w:rFonts w:ascii="Times New Roman" w:hAnsi="Times New Roman" w:cs="Times New Roman"/>
          <w:b/>
          <w:bCs/>
          <w:color w:val="000000"/>
        </w:rPr>
        <w:t xml:space="preserve">- na podstawie art. 24 ust. 1 i ust. 2 Ustawy z dnia 29 stycznia 2004 r. Prawo </w:t>
      </w:r>
      <w:r w:rsidR="00BF59A3" w:rsidRPr="00A413CB">
        <w:rPr>
          <w:rFonts w:ascii="Times New Roman" w:hAnsi="Times New Roman" w:cs="Times New Roman"/>
          <w:b/>
          <w:bCs/>
          <w:color w:val="000000"/>
        </w:rPr>
        <w:t>zamówie</w:t>
      </w:r>
      <w:r w:rsidR="00BF59A3" w:rsidRPr="00A413CB">
        <w:rPr>
          <w:rFonts w:ascii="Times New Roman" w:hAnsi="Times New Roman" w:cs="Times New Roman"/>
          <w:color w:val="000000"/>
        </w:rPr>
        <w:t>ń</w:t>
      </w:r>
      <w:r w:rsidRPr="00A413CB">
        <w:rPr>
          <w:rFonts w:ascii="Times New Roman" w:hAnsi="Times New Roman" w:cs="Times New Roman"/>
          <w:color w:val="000000"/>
        </w:rPr>
        <w:t xml:space="preserve"> </w:t>
      </w:r>
      <w:r w:rsidRPr="00A413CB">
        <w:rPr>
          <w:rFonts w:ascii="Times New Roman" w:hAnsi="Times New Roman" w:cs="Times New Roman"/>
          <w:b/>
          <w:bCs/>
          <w:color w:val="000000"/>
        </w:rPr>
        <w:t>publicznych</w:t>
      </w:r>
      <w:r w:rsidR="00BF59A3">
        <w:rPr>
          <w:rFonts w:ascii="Times New Roman" w:hAnsi="Times New Roman" w:cs="Times New Roman"/>
          <w:b/>
          <w:bCs/>
          <w:color w:val="000000"/>
        </w:rPr>
        <w:t xml:space="preserve"> </w:t>
      </w:r>
      <w:r w:rsidRPr="00A413CB">
        <w:rPr>
          <w:rFonts w:ascii="Times New Roman" w:hAnsi="Times New Roman" w:cs="Times New Roman"/>
          <w:b/>
          <w:bCs/>
          <w:color w:val="000000"/>
        </w:rPr>
        <w:t>(tekst jednolity Dz. U. z 2010 r. Nr 113, poz. 759 ze zmianami).</w:t>
      </w: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BF59A3" w:rsidRDefault="00BF59A3" w:rsidP="00AA03F2">
      <w:pPr>
        <w:autoSpaceDE w:val="0"/>
        <w:autoSpaceDN w:val="0"/>
        <w:adjustRightInd w:val="0"/>
        <w:spacing w:after="0" w:line="240" w:lineRule="auto"/>
        <w:rPr>
          <w:rFonts w:ascii="Times New Roman" w:hAnsi="Times New Roman" w:cs="Times New Roman"/>
          <w:color w:val="000000"/>
        </w:rPr>
      </w:pPr>
    </w:p>
    <w:p w:rsidR="00AA03F2" w:rsidRPr="00A413CB" w:rsidRDefault="00BF59A3" w:rsidP="00AA03F2">
      <w:pPr>
        <w:autoSpaceDE w:val="0"/>
        <w:autoSpaceDN w:val="0"/>
        <w:adjustRightInd w:val="0"/>
        <w:spacing w:after="0" w:line="240" w:lineRule="auto"/>
        <w:rPr>
          <w:rFonts w:ascii="Times New Roman" w:hAnsi="Times New Roman" w:cs="Times New Roman"/>
          <w:color w:val="000000"/>
        </w:rPr>
      </w:pPr>
      <w:r w:rsidRPr="00A413CB">
        <w:rPr>
          <w:rFonts w:ascii="Times New Roman" w:hAnsi="Times New Roman" w:cs="Times New Roman"/>
          <w:color w:val="000000"/>
        </w:rPr>
        <w:t>Miejscowość</w:t>
      </w:r>
      <w:r w:rsidR="00AA03F2" w:rsidRPr="00A413CB">
        <w:rPr>
          <w:rFonts w:ascii="Times New Roman" w:hAnsi="Times New Roman" w:cs="Times New Roman"/>
          <w:color w:val="000000"/>
        </w:rPr>
        <w:t xml:space="preserve">, data .............................................. </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00AA03F2" w:rsidRPr="00A413CB">
        <w:rPr>
          <w:rFonts w:ascii="Times New Roman" w:hAnsi="Times New Roman" w:cs="Times New Roman"/>
          <w:color w:val="000000"/>
        </w:rPr>
        <w:t xml:space="preserve">Podpis osób </w:t>
      </w:r>
      <w:r w:rsidRPr="00A413CB">
        <w:rPr>
          <w:rFonts w:ascii="Times New Roman" w:hAnsi="Times New Roman" w:cs="Times New Roman"/>
          <w:color w:val="000000"/>
        </w:rPr>
        <w:t>upoważnionych</w:t>
      </w:r>
    </w:p>
    <w:p w:rsidR="00AA03F2" w:rsidRPr="00A413CB" w:rsidRDefault="00AA03F2" w:rsidP="00BF59A3">
      <w:pPr>
        <w:autoSpaceDE w:val="0"/>
        <w:autoSpaceDN w:val="0"/>
        <w:adjustRightInd w:val="0"/>
        <w:spacing w:after="0" w:line="240" w:lineRule="auto"/>
        <w:ind w:left="4956" w:firstLine="708"/>
        <w:rPr>
          <w:rFonts w:ascii="Times New Roman" w:hAnsi="Times New Roman" w:cs="Times New Roman"/>
          <w:color w:val="000000"/>
        </w:rPr>
      </w:pPr>
      <w:r w:rsidRPr="00A413CB">
        <w:rPr>
          <w:rFonts w:ascii="Times New Roman" w:hAnsi="Times New Roman" w:cs="Times New Roman"/>
          <w:color w:val="000000"/>
        </w:rPr>
        <w:t>do reprezentowania Wykonawcy</w:t>
      </w: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BF59A3" w:rsidRDefault="00BF59A3" w:rsidP="00AA03F2">
      <w:pPr>
        <w:autoSpaceDE w:val="0"/>
        <w:autoSpaceDN w:val="0"/>
        <w:adjustRightInd w:val="0"/>
        <w:spacing w:after="0" w:line="240" w:lineRule="auto"/>
        <w:rPr>
          <w:rFonts w:ascii="Times New Roman" w:hAnsi="Times New Roman" w:cs="Times New Roman"/>
          <w:i/>
          <w:iCs/>
          <w:color w:val="000000"/>
        </w:rPr>
      </w:pPr>
    </w:p>
    <w:p w:rsidR="000E3B86" w:rsidRPr="00F8442A" w:rsidRDefault="000E3B86" w:rsidP="000E3B86">
      <w:pPr>
        <w:spacing w:line="240" w:lineRule="auto"/>
        <w:jc w:val="center"/>
        <w:rPr>
          <w:rFonts w:ascii="Times New Roman" w:hAnsi="Times New Roman"/>
          <w:sz w:val="24"/>
          <w:szCs w:val="24"/>
        </w:rPr>
      </w:pPr>
      <w:r w:rsidRPr="00B939D3">
        <w:rPr>
          <w:rFonts w:ascii="Times New Roman" w:eastAsia="Calibri" w:hAnsi="Times New Roman" w:cs="Times New Roman"/>
          <w:sz w:val="20"/>
          <w:szCs w:val="20"/>
        </w:rPr>
        <w:lastRenderedPageBreak/>
        <w:t>Projekt UMOWY</w:t>
      </w:r>
      <w:r>
        <w:rPr>
          <w:rFonts w:ascii="Times New Roman" w:eastAsia="Calibri" w:hAnsi="Times New Roman" w:cs="Times New Roman"/>
          <w:sz w:val="20"/>
          <w:szCs w:val="20"/>
        </w:rPr>
        <w:t xml:space="preserve"> formularz 6</w:t>
      </w:r>
      <w:r w:rsidRPr="00EC601E">
        <w:rPr>
          <w:rFonts w:ascii="Times New Roman" w:hAnsi="Times New Roman"/>
          <w:sz w:val="24"/>
          <w:szCs w:val="24"/>
        </w:rPr>
        <w:t xml:space="preserve"> </w:t>
      </w:r>
      <w:r w:rsidRPr="00F8442A">
        <w:rPr>
          <w:rFonts w:ascii="Times New Roman" w:hAnsi="Times New Roman"/>
          <w:sz w:val="24"/>
          <w:szCs w:val="24"/>
        </w:rPr>
        <w:t>UMOWA NR ……../2012</w:t>
      </w:r>
    </w:p>
    <w:p w:rsidR="000E3B86" w:rsidRPr="00F8442A" w:rsidRDefault="000E3B86" w:rsidP="000E3B86">
      <w:pPr>
        <w:spacing w:line="240" w:lineRule="auto"/>
        <w:jc w:val="center"/>
        <w:rPr>
          <w:rFonts w:ascii="Times New Roman" w:hAnsi="Times New Roman"/>
          <w:sz w:val="24"/>
          <w:szCs w:val="24"/>
        </w:rPr>
      </w:pPr>
      <w:r w:rsidRPr="00F8442A">
        <w:rPr>
          <w:rFonts w:ascii="Times New Roman" w:hAnsi="Times New Roman"/>
          <w:sz w:val="24"/>
          <w:szCs w:val="24"/>
        </w:rPr>
        <w:t xml:space="preserve">z dnia ……………2012 r.  </w:t>
      </w:r>
    </w:p>
    <w:p w:rsidR="000E3B86" w:rsidRPr="00F8442A" w:rsidRDefault="000E3B86" w:rsidP="000E3B86">
      <w:pPr>
        <w:pStyle w:val="Tekstpodstawowy"/>
        <w:jc w:val="center"/>
        <w:rPr>
          <w:b/>
          <w:sz w:val="24"/>
          <w:szCs w:val="24"/>
        </w:rPr>
      </w:pP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 xml:space="preserve">zawarta pomiędzy </w:t>
      </w:r>
      <w:r w:rsidRPr="00F8442A">
        <w:rPr>
          <w:rFonts w:ascii="Times New Roman" w:hAnsi="Times New Roman"/>
          <w:b/>
          <w:sz w:val="24"/>
          <w:szCs w:val="24"/>
        </w:rPr>
        <w:t>Gminą Stoszowice</w:t>
      </w:r>
      <w:r w:rsidRPr="00F8442A">
        <w:rPr>
          <w:rFonts w:ascii="Times New Roman" w:hAnsi="Times New Roman"/>
          <w:sz w:val="24"/>
          <w:szCs w:val="24"/>
        </w:rPr>
        <w:t xml:space="preserve"> z siedzibą w  Stoszowicach  97, 57-213 Stoszowice zwaną dalej Zamawiającym, reprezentowanym przez :</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Marka Janikowskiego – Wójta Gminy Stoszowice</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przy kontrasygnacie</w:t>
      </w:r>
    </w:p>
    <w:p w:rsidR="000E3B86" w:rsidRPr="00F8442A" w:rsidRDefault="000E3B86" w:rsidP="000E3B86">
      <w:pPr>
        <w:spacing w:line="240" w:lineRule="auto"/>
        <w:rPr>
          <w:rFonts w:ascii="Times New Roman" w:hAnsi="Times New Roman"/>
          <w:bCs/>
          <w:sz w:val="24"/>
          <w:szCs w:val="24"/>
        </w:rPr>
      </w:pPr>
      <w:r w:rsidRPr="00F8442A">
        <w:rPr>
          <w:rFonts w:ascii="Times New Roman" w:hAnsi="Times New Roman"/>
          <w:bCs/>
          <w:sz w:val="24"/>
          <w:szCs w:val="24"/>
        </w:rPr>
        <w:t xml:space="preserve"> Artura </w:t>
      </w:r>
      <w:proofErr w:type="spellStart"/>
      <w:r w:rsidRPr="00F8442A">
        <w:rPr>
          <w:rFonts w:ascii="Times New Roman" w:hAnsi="Times New Roman"/>
          <w:bCs/>
          <w:sz w:val="24"/>
          <w:szCs w:val="24"/>
        </w:rPr>
        <w:t>Michałuszka</w:t>
      </w:r>
      <w:proofErr w:type="spellEnd"/>
      <w:r w:rsidRPr="00F8442A">
        <w:rPr>
          <w:rFonts w:ascii="Times New Roman" w:hAnsi="Times New Roman"/>
          <w:bCs/>
          <w:sz w:val="24"/>
          <w:szCs w:val="24"/>
        </w:rPr>
        <w:t xml:space="preserve"> – Skarbnika Gminy Stoszowice</w:t>
      </w:r>
    </w:p>
    <w:p w:rsidR="000E3B86" w:rsidRPr="00F8442A" w:rsidRDefault="000E3B86" w:rsidP="000E3B86">
      <w:pPr>
        <w:spacing w:line="240" w:lineRule="auto"/>
        <w:rPr>
          <w:rFonts w:ascii="Times New Roman" w:hAnsi="Times New Roman"/>
          <w:sz w:val="24"/>
          <w:szCs w:val="24"/>
        </w:rPr>
      </w:pPr>
      <w:r w:rsidRPr="00F8442A">
        <w:rPr>
          <w:rFonts w:ascii="Times New Roman" w:hAnsi="Times New Roman"/>
          <w:sz w:val="24"/>
          <w:szCs w:val="24"/>
        </w:rPr>
        <w:t>a:</w:t>
      </w:r>
    </w:p>
    <w:p w:rsidR="000E3B86" w:rsidRPr="00F8442A" w:rsidRDefault="000E3B86" w:rsidP="000E3B86">
      <w:pPr>
        <w:pStyle w:val="Tekstpodstawowy"/>
        <w:tabs>
          <w:tab w:val="left" w:pos="-1980"/>
        </w:tabs>
        <w:autoSpaceDE w:val="0"/>
        <w:spacing w:after="0"/>
        <w:jc w:val="both"/>
        <w:rPr>
          <w:sz w:val="24"/>
          <w:szCs w:val="24"/>
        </w:rPr>
      </w:pP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stosownie do dokonanego przez Zamawiającego rozstrzygnięcia przetargu nieograniczonego strony zawarły umowę następującej treści:</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w:t>
      </w:r>
    </w:p>
    <w:p w:rsidR="000E3B86" w:rsidRPr="00B3156D" w:rsidRDefault="000E3B86" w:rsidP="000E3B86">
      <w:pPr>
        <w:numPr>
          <w:ilvl w:val="0"/>
          <w:numId w:val="28"/>
        </w:numPr>
        <w:spacing w:line="240" w:lineRule="auto"/>
        <w:rPr>
          <w:rFonts w:ascii="Times New Roman" w:hAnsi="Times New Roman"/>
          <w:b/>
          <w:bCs/>
          <w:iCs/>
          <w:sz w:val="24"/>
          <w:szCs w:val="24"/>
        </w:rPr>
      </w:pPr>
      <w:r w:rsidRPr="00B3156D">
        <w:rPr>
          <w:rFonts w:ascii="Times New Roman" w:hAnsi="Times New Roman"/>
          <w:sz w:val="24"/>
          <w:szCs w:val="24"/>
        </w:rPr>
        <w:t xml:space="preserve">Wykonawca zobowiązuje się do wykonania i oddania zadania inwestycyjnego pn: </w:t>
      </w:r>
      <w:r w:rsidRPr="00B3156D">
        <w:rPr>
          <w:rFonts w:ascii="Times New Roman" w:hAnsi="Times New Roman"/>
          <w:b/>
          <w:bCs/>
          <w:iCs/>
          <w:sz w:val="24"/>
          <w:szCs w:val="24"/>
        </w:rPr>
        <w:t>„</w:t>
      </w:r>
      <w:r w:rsidRPr="00B3156D">
        <w:rPr>
          <w:rFonts w:ascii="Times New Roman" w:hAnsi="Times New Roman"/>
          <w:b/>
          <w:sz w:val="24"/>
          <w:szCs w:val="24"/>
        </w:rPr>
        <w:t>Adaptacja byłego kościoła ewangelickiego w Srebrnej Górze na cele społeczne: kulturalno- oświatowe</w:t>
      </w:r>
      <w:r w:rsidRPr="00B3156D">
        <w:rPr>
          <w:rFonts w:ascii="Times New Roman" w:hAnsi="Times New Roman"/>
          <w:b/>
          <w:bCs/>
          <w:iCs/>
          <w:sz w:val="24"/>
          <w:szCs w:val="24"/>
        </w:rPr>
        <w:t>”</w:t>
      </w:r>
    </w:p>
    <w:p w:rsidR="000E3B86" w:rsidRPr="00B3156D" w:rsidRDefault="000E3B86" w:rsidP="000E3B86">
      <w:pPr>
        <w:numPr>
          <w:ilvl w:val="0"/>
          <w:numId w:val="28"/>
        </w:numPr>
        <w:spacing w:line="240" w:lineRule="auto"/>
        <w:rPr>
          <w:rFonts w:ascii="Times New Roman" w:hAnsi="Times New Roman"/>
          <w:sz w:val="24"/>
          <w:szCs w:val="24"/>
        </w:rPr>
      </w:pPr>
      <w:r w:rsidRPr="00B3156D">
        <w:rPr>
          <w:rFonts w:ascii="Times New Roman" w:hAnsi="Times New Roman"/>
          <w:bCs/>
          <w:iCs/>
          <w:sz w:val="24"/>
          <w:szCs w:val="24"/>
        </w:rPr>
        <w:t xml:space="preserve">Wykonawca zobowiązany jest uzyskać decyzję pozwolenie na użytkowanie obiektu. </w:t>
      </w:r>
    </w:p>
    <w:p w:rsidR="000E3B86" w:rsidRPr="00F8442A" w:rsidRDefault="000E3B86" w:rsidP="000E3B86">
      <w:pPr>
        <w:pStyle w:val="Tekstrozdziau"/>
        <w:ind w:left="0"/>
        <w:jc w:val="center"/>
        <w:rPr>
          <w:rFonts w:ascii="Times New Roman" w:hAnsi="Times New Roman"/>
          <w:b/>
          <w:sz w:val="24"/>
          <w:szCs w:val="24"/>
        </w:rPr>
      </w:pPr>
      <w:r w:rsidRPr="00F8442A">
        <w:rPr>
          <w:rFonts w:ascii="Times New Roman" w:hAnsi="Times New Roman"/>
          <w:b/>
          <w:sz w:val="24"/>
          <w:szCs w:val="24"/>
        </w:rPr>
        <w:t>§ 2</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Szczegółowy zakres rzeczowy objęty umową określają: specyfikacja istotnych warunków zamówienia udzielonego w trybie przetargu nieograniczonego, oferta Wykonawcy do tego przetargu oraz zawarte w nich postanowienia oraz projekt budowlano wykonawczy.</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Dokumenty te stanowią integralną część niniejszej umowy.</w:t>
      </w:r>
    </w:p>
    <w:p w:rsidR="000E3B86" w:rsidRPr="00F8442A" w:rsidRDefault="000E3B86" w:rsidP="000E3B86">
      <w:pPr>
        <w:pStyle w:val="Tekstrozdziau"/>
        <w:numPr>
          <w:ilvl w:val="0"/>
          <w:numId w:val="14"/>
        </w:numPr>
        <w:rPr>
          <w:rFonts w:ascii="Times New Roman" w:hAnsi="Times New Roman"/>
          <w:sz w:val="24"/>
          <w:szCs w:val="24"/>
        </w:rPr>
      </w:pPr>
      <w:r w:rsidRPr="00F8442A">
        <w:rPr>
          <w:rFonts w:ascii="Times New Roman" w:hAnsi="Times New Roman"/>
          <w:sz w:val="24"/>
          <w:szCs w:val="24"/>
        </w:rPr>
        <w:t xml:space="preserve">Zakres rzeczowy niniejszej umowy podlega wykonaniu w systemie kompleksowego wykonawstwa „pod klucz”. </w:t>
      </w:r>
    </w:p>
    <w:p w:rsidR="000E3B86" w:rsidRPr="00F8442A" w:rsidRDefault="000E3B86" w:rsidP="000E3B86">
      <w:pPr>
        <w:keepLines/>
        <w:numPr>
          <w:ilvl w:val="0"/>
          <w:numId w:val="14"/>
        </w:numPr>
        <w:tabs>
          <w:tab w:val="left" w:pos="72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Wykonawca oświadcza, że dokumenty, o których mowa w ust. 1 są kompletne, wzajemnie spójne i w pełni wystarczające do prawidłowej realizacji przedmiotu Umowy. </w:t>
      </w:r>
    </w:p>
    <w:p w:rsidR="000E3B86" w:rsidRPr="00F8442A" w:rsidRDefault="000E3B86" w:rsidP="000E3B86">
      <w:pPr>
        <w:keepLines/>
        <w:numPr>
          <w:ilvl w:val="0"/>
          <w:numId w:val="23"/>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W przypadku wątpliwości interpretacyjnych dotyczących zakresu i rodzaju robót określonych w Umowie oraz zakresu praw i obowiązków Zamawiającego i Wykonawcy, będzie obowiązywać następująca kolejność ważności niżej wskazanych dokumentów:</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Umowa,</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Specyfikacja Istotnych Warunków Zamówienia,</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Dokumentacja projektowa, </w:t>
      </w:r>
    </w:p>
    <w:p w:rsidR="000E3B86" w:rsidRPr="00F8442A"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Przedmiary robót,</w:t>
      </w:r>
    </w:p>
    <w:p w:rsidR="000E3B86" w:rsidRDefault="000E3B86" w:rsidP="000E3B86">
      <w:pPr>
        <w:keepLines/>
        <w:numPr>
          <w:ilvl w:val="0"/>
          <w:numId w:val="24"/>
        </w:numPr>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Oferta Wykonawcy. </w:t>
      </w:r>
    </w:p>
    <w:p w:rsidR="000E3B86" w:rsidRDefault="000E3B86" w:rsidP="000E3B86">
      <w:pPr>
        <w:keepLines/>
        <w:suppressAutoHyphens/>
        <w:spacing w:after="0" w:line="240" w:lineRule="auto"/>
        <w:ind w:right="750"/>
        <w:jc w:val="both"/>
        <w:rPr>
          <w:rFonts w:ascii="Times New Roman" w:hAnsi="Times New Roman"/>
          <w:sz w:val="24"/>
          <w:szCs w:val="24"/>
        </w:rPr>
      </w:pPr>
    </w:p>
    <w:p w:rsidR="000E3B86" w:rsidRPr="00F8442A" w:rsidRDefault="000E3B86" w:rsidP="000E3B86">
      <w:pPr>
        <w:keepLines/>
        <w:suppressAutoHyphens/>
        <w:spacing w:after="0" w:line="240" w:lineRule="auto"/>
        <w:ind w:right="750"/>
        <w:jc w:val="both"/>
        <w:rPr>
          <w:rFonts w:ascii="Times New Roman" w:hAnsi="Times New Roman"/>
          <w:sz w:val="24"/>
          <w:szCs w:val="24"/>
        </w:rPr>
      </w:pPr>
    </w:p>
    <w:p w:rsidR="000E3B86" w:rsidRPr="00F8442A" w:rsidRDefault="000E3B86" w:rsidP="000E3B86">
      <w:pPr>
        <w:pStyle w:val="Tekstrozdziau"/>
        <w:ind w:left="36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3</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Wykonawca zobowiązuje się zrealizować przedmiot umowy zgodnie z SIWZ i  projektem budowlano wykonawczym.</w:t>
      </w:r>
    </w:p>
    <w:p w:rsidR="000E3B86" w:rsidRPr="00F8442A" w:rsidRDefault="000E3B86" w:rsidP="000E3B86">
      <w:pPr>
        <w:pStyle w:val="Tekstrozdziau"/>
        <w:ind w:left="0"/>
        <w:rPr>
          <w:rFonts w:ascii="Times New Roman" w:hAnsi="Times New Roman"/>
          <w:b/>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4</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Realizacja prac objętych niniejszą umową  przez podwykonawców zatrudnionych przez Wykonawcę jest możliwa jedynie pod warunkiem uzyskania pisemnej zgody od Zamawiającego.</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5</w:t>
      </w:r>
    </w:p>
    <w:p w:rsidR="000E3B86" w:rsidRPr="00F8442A" w:rsidRDefault="000E3B86" w:rsidP="000E3B86">
      <w:pPr>
        <w:pStyle w:val="Tekstrozdziau"/>
        <w:tabs>
          <w:tab w:val="left" w:pos="709"/>
        </w:tabs>
        <w:ind w:left="0"/>
        <w:rPr>
          <w:rFonts w:ascii="Times New Roman" w:hAnsi="Times New Roman"/>
          <w:sz w:val="24"/>
          <w:szCs w:val="24"/>
        </w:rPr>
      </w:pPr>
      <w:r w:rsidRPr="00F8442A">
        <w:rPr>
          <w:rFonts w:ascii="Times New Roman" w:hAnsi="Times New Roman"/>
          <w:sz w:val="24"/>
          <w:szCs w:val="24"/>
        </w:rPr>
        <w:t>Wykonawca zobowiązany jest do:</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Powierzenia funkcji kierownika budowy osobie posiadającej uprawnienia do pełnienia samodzielnych funkcji technicznych w budownictwie; kierownik budowy działa w imieniu i na rachunek Wykonawcy; ewentualna zmiana kierownika budowy wymaga pisemnego powiadomienia Zamawiającego,</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 xml:space="preserve">Przestrzegania przy wykonywaniu robót przepisów BHP, </w:t>
      </w:r>
      <w:proofErr w:type="spellStart"/>
      <w:r w:rsidRPr="00F8442A">
        <w:rPr>
          <w:rFonts w:ascii="Times New Roman" w:hAnsi="Times New Roman"/>
          <w:sz w:val="24"/>
          <w:szCs w:val="24"/>
        </w:rPr>
        <w:t>p.poż</w:t>
      </w:r>
      <w:proofErr w:type="spellEnd"/>
      <w:r w:rsidRPr="00F8442A">
        <w:rPr>
          <w:rFonts w:ascii="Times New Roman" w:hAnsi="Times New Roman"/>
          <w:sz w:val="24"/>
          <w:szCs w:val="24"/>
        </w:rPr>
        <w:t>. i porządkowych,</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Zabezpieczenia, ochrony placu budowy i zgromadzonych materiałów,</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Uporządkowania placu budowy po zakończeniu robót,</w:t>
      </w:r>
    </w:p>
    <w:p w:rsidR="000E3B86" w:rsidRPr="00F8442A" w:rsidRDefault="000E3B86" w:rsidP="000E3B86">
      <w:pPr>
        <w:pStyle w:val="Tekstrozdziau"/>
        <w:numPr>
          <w:ilvl w:val="0"/>
          <w:numId w:val="16"/>
        </w:numPr>
        <w:rPr>
          <w:rFonts w:ascii="Times New Roman" w:hAnsi="Times New Roman"/>
          <w:sz w:val="24"/>
          <w:szCs w:val="24"/>
        </w:rPr>
      </w:pPr>
      <w:r w:rsidRPr="00F8442A">
        <w:rPr>
          <w:rFonts w:ascii="Times New Roman" w:hAnsi="Times New Roman"/>
          <w:sz w:val="24"/>
          <w:szCs w:val="24"/>
        </w:rPr>
        <w:t>Umożliwienia Zamawiającemu w każdym czasie przeprowadzenia kontroli placu budowy, realizowanych robót, stosowanych w ich toku wyrobów oraz wszelkich okoliczności dotyczących bezpośredniej realizacji przedmiotu umowy,</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6</w:t>
      </w:r>
    </w:p>
    <w:p w:rsidR="000E3B86" w:rsidRPr="00F8442A" w:rsidRDefault="000E3B86" w:rsidP="000E3B86">
      <w:pPr>
        <w:pStyle w:val="Tekstrozdziau"/>
        <w:rPr>
          <w:rFonts w:ascii="Times New Roman" w:hAnsi="Times New Roman"/>
          <w:sz w:val="24"/>
          <w:szCs w:val="24"/>
        </w:rPr>
      </w:pPr>
      <w:r w:rsidRPr="00F8442A">
        <w:rPr>
          <w:rFonts w:ascii="Times New Roman" w:hAnsi="Times New Roman"/>
          <w:sz w:val="24"/>
          <w:szCs w:val="24"/>
        </w:rPr>
        <w:t>Termin realizacji umowy:</w:t>
      </w:r>
    </w:p>
    <w:p w:rsidR="000E3B86" w:rsidRPr="00F8442A" w:rsidRDefault="000E3B86" w:rsidP="000E3B86">
      <w:pPr>
        <w:pStyle w:val="Tekstrozdziau"/>
        <w:numPr>
          <w:ilvl w:val="0"/>
          <w:numId w:val="22"/>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Wykonanie przedmiotu umowy nastąpi do dnia 30-05-2013.. </w:t>
      </w:r>
    </w:p>
    <w:p w:rsidR="000E3B86" w:rsidRDefault="000E3B86" w:rsidP="000E3B86">
      <w:pPr>
        <w:pStyle w:val="Tekstrozdziau"/>
        <w:numPr>
          <w:ilvl w:val="0"/>
          <w:numId w:val="22"/>
        </w:numPr>
        <w:tabs>
          <w:tab w:val="left" w:pos="567"/>
        </w:tabs>
        <w:ind w:left="567" w:hanging="283"/>
        <w:rPr>
          <w:rFonts w:ascii="Times New Roman" w:hAnsi="Times New Roman"/>
          <w:sz w:val="24"/>
          <w:szCs w:val="24"/>
        </w:rPr>
      </w:pPr>
      <w:r w:rsidRPr="00F8442A">
        <w:rPr>
          <w:rFonts w:ascii="Times New Roman" w:hAnsi="Times New Roman"/>
          <w:sz w:val="24"/>
          <w:szCs w:val="24"/>
        </w:rPr>
        <w:t>Zamawiający przekaże teren budowy w terminie do 7 dni od daty  podpisania umowy</w:t>
      </w:r>
    </w:p>
    <w:p w:rsidR="000E3B86" w:rsidRPr="00F8442A" w:rsidRDefault="000E3B86" w:rsidP="000E3B86">
      <w:pPr>
        <w:pStyle w:val="Tekstrozdziau"/>
        <w:numPr>
          <w:ilvl w:val="0"/>
          <w:numId w:val="22"/>
        </w:numPr>
        <w:tabs>
          <w:tab w:val="left" w:pos="567"/>
        </w:tabs>
        <w:ind w:left="567" w:hanging="283"/>
        <w:rPr>
          <w:rFonts w:ascii="Times New Roman" w:hAnsi="Times New Roman"/>
          <w:sz w:val="24"/>
          <w:szCs w:val="24"/>
        </w:rPr>
      </w:pPr>
      <w:r>
        <w:rPr>
          <w:rFonts w:ascii="Times New Roman" w:hAnsi="Times New Roman"/>
          <w:sz w:val="24"/>
          <w:szCs w:val="24"/>
        </w:rPr>
        <w:t>Wykonanie przedmiotu umowy następuje w dacie, w której decyzja pozwolenie na użytkowanie staje się ostateczna.</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7</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Nadzór inwestorski –   sprawować będzie Pan  …………</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Inspektor nadzoru reprezentuje  Zamawiającego wobec Wykonawcy działając w imieniu i na rachunek Zamawiającego w zakresie wynikającym z umowy.</w:t>
      </w:r>
    </w:p>
    <w:p w:rsidR="000E3B86" w:rsidRPr="00F8442A" w:rsidRDefault="000E3B86" w:rsidP="000E3B86">
      <w:pPr>
        <w:pStyle w:val="Tekstrozdziau"/>
        <w:numPr>
          <w:ilvl w:val="0"/>
          <w:numId w:val="4"/>
        </w:numPr>
        <w:tabs>
          <w:tab w:val="left" w:pos="567"/>
        </w:tabs>
        <w:ind w:left="567" w:hanging="283"/>
        <w:rPr>
          <w:rFonts w:ascii="Times New Roman" w:hAnsi="Times New Roman"/>
          <w:sz w:val="24"/>
          <w:szCs w:val="24"/>
        </w:rPr>
      </w:pPr>
      <w:r w:rsidRPr="00F8442A">
        <w:rPr>
          <w:rFonts w:ascii="Times New Roman" w:hAnsi="Times New Roman"/>
          <w:sz w:val="24"/>
          <w:szCs w:val="24"/>
        </w:rPr>
        <w:t xml:space="preserve">Funkcję kierownika budowy Wykonawcy -  sprawować będzie ………………  Nr uprawnień budowlanych </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8</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Do wykonania przedmiotu umowy Wykonawca zabezpieczy we własnym zakresie materiały, maszyny i urządzenia.</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Wykonawca zobowiązuje się wykonać przedmiot umowy z materiałów własnych .</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Materiały i urządzenia o których mowa w ust. 1 powinny odpowiadać co do jakości wymogom wyrobów dopuszczonych do obrotu i stosowania w budownictwie określonym w art. 10 ustawy Prawo Budowlane oraz wymogom projektu technicznego.</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Na każde żądanie Zamawiającego lub inspektora nadzoru, Wykonawca zobowiązany jest okazać w stosunku do wskazanych materiałów: certyfikat na znak bezpieczeństwa, deklarację zgodności lub certyfikat zgodności z Polską Normą lub aprobatą techniczną.</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Wykonawca zapewni potrzebne oprzyrządowanie, potencjał ludzki oraz materiały i urządzenia wymagane do zbadania na żądanie Zamawiającego jakości robót wykonanych z materiałów Wykonawcy na terenie budowy.</w:t>
      </w:r>
    </w:p>
    <w:p w:rsidR="000E3B86" w:rsidRPr="00F8442A" w:rsidRDefault="000E3B86" w:rsidP="000E3B86">
      <w:pPr>
        <w:pStyle w:val="Tekstrozdziau"/>
        <w:numPr>
          <w:ilvl w:val="0"/>
          <w:numId w:val="17"/>
        </w:numPr>
        <w:rPr>
          <w:rFonts w:ascii="Times New Roman" w:hAnsi="Times New Roman"/>
          <w:sz w:val="24"/>
          <w:szCs w:val="24"/>
        </w:rPr>
      </w:pPr>
      <w:r w:rsidRPr="00F8442A">
        <w:rPr>
          <w:rFonts w:ascii="Times New Roman" w:hAnsi="Times New Roman"/>
          <w:sz w:val="24"/>
          <w:szCs w:val="24"/>
        </w:rPr>
        <w:t>Następujące badania będą realizowane przez Wykonawcę na koszt własny:</w:t>
      </w:r>
    </w:p>
    <w:p w:rsidR="000E3B86" w:rsidRPr="00F8442A" w:rsidRDefault="000E3B86" w:rsidP="000E3B86">
      <w:pPr>
        <w:pStyle w:val="Tekstrozdziau"/>
        <w:numPr>
          <w:ilvl w:val="0"/>
          <w:numId w:val="15"/>
        </w:numPr>
        <w:rPr>
          <w:rFonts w:ascii="Times New Roman" w:hAnsi="Times New Roman"/>
          <w:sz w:val="24"/>
          <w:szCs w:val="24"/>
        </w:rPr>
      </w:pPr>
      <w:r w:rsidRPr="00F8442A">
        <w:rPr>
          <w:rFonts w:ascii="Times New Roman" w:hAnsi="Times New Roman"/>
          <w:sz w:val="24"/>
          <w:szCs w:val="24"/>
        </w:rPr>
        <w:t>Wymagane przez przedstawicieli właściwych urzędów i instytucji próby, badania itp.</w:t>
      </w:r>
    </w:p>
    <w:p w:rsidR="000E3B86" w:rsidRPr="00F8442A" w:rsidRDefault="000E3B86" w:rsidP="000E3B86">
      <w:pPr>
        <w:pStyle w:val="Tekstrozdziau"/>
        <w:numPr>
          <w:ilvl w:val="0"/>
          <w:numId w:val="8"/>
        </w:numPr>
        <w:rPr>
          <w:rFonts w:ascii="Times New Roman" w:hAnsi="Times New Roman"/>
          <w:sz w:val="24"/>
          <w:szCs w:val="24"/>
        </w:rPr>
      </w:pPr>
      <w:r w:rsidRPr="00F8442A">
        <w:rPr>
          <w:rFonts w:ascii="Times New Roman" w:hAnsi="Times New Roman"/>
          <w:sz w:val="24"/>
          <w:szCs w:val="24"/>
        </w:rPr>
        <w:t>Jeżeli Zamawiający zażąda badania, które nie były przewidziane niniejszą umową, to Wykonawca zobowiązany jest przeprowadzić te badania.</w:t>
      </w:r>
    </w:p>
    <w:p w:rsidR="000E3B86" w:rsidRPr="00F8442A" w:rsidRDefault="000E3B86" w:rsidP="000E3B86">
      <w:pPr>
        <w:pStyle w:val="Tekstrozdziau"/>
        <w:numPr>
          <w:ilvl w:val="0"/>
          <w:numId w:val="8"/>
        </w:numPr>
        <w:rPr>
          <w:rFonts w:ascii="Times New Roman" w:hAnsi="Times New Roman"/>
          <w:sz w:val="24"/>
          <w:szCs w:val="24"/>
        </w:rPr>
      </w:pPr>
      <w:r w:rsidRPr="00F8442A">
        <w:rPr>
          <w:rFonts w:ascii="Times New Roman" w:hAnsi="Times New Roman"/>
          <w:sz w:val="24"/>
          <w:szCs w:val="24"/>
        </w:rPr>
        <w:lastRenderedPageBreak/>
        <w:t>Jeżeli w rezultacie przeprowadzenia badań, o których mowa w pkt. 7 niniejszego paragrafu, okaże się, że zastosowane materiały, bądź wykonane roboty są zgodne z umową i obowiązującymi przepisami, to koszty tych badań obciążają Zamawiającego.</w:t>
      </w:r>
    </w:p>
    <w:p w:rsidR="000E3B86" w:rsidRPr="00F8442A" w:rsidRDefault="000E3B86" w:rsidP="000E3B86">
      <w:pPr>
        <w:pStyle w:val="Tekstrozdziau"/>
        <w:ind w:left="36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9</w:t>
      </w:r>
    </w:p>
    <w:p w:rsidR="000E3B86" w:rsidRPr="00F8442A" w:rsidRDefault="000E3B86" w:rsidP="000E3B86">
      <w:pPr>
        <w:pStyle w:val="Tekstrozdziau"/>
        <w:ind w:hanging="284"/>
        <w:rPr>
          <w:rFonts w:ascii="Times New Roman" w:hAnsi="Times New Roman"/>
          <w:sz w:val="24"/>
          <w:szCs w:val="24"/>
        </w:rPr>
      </w:pPr>
      <w:r w:rsidRPr="00F8442A">
        <w:rPr>
          <w:rFonts w:ascii="Times New Roman" w:hAnsi="Times New Roman"/>
          <w:sz w:val="24"/>
          <w:szCs w:val="24"/>
        </w:rPr>
        <w:t>Wykonawca ma prawo żądania przedłużenia terminu umownego w przypadku:</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Okoliczności których nie można było przewidzieć</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Z przyczyn zależnych od Zamawiającego</w:t>
      </w:r>
    </w:p>
    <w:p w:rsidR="000E3B86" w:rsidRPr="00F8442A" w:rsidRDefault="000E3B86" w:rsidP="000E3B86">
      <w:pPr>
        <w:pStyle w:val="Tekstrozdziau"/>
        <w:numPr>
          <w:ilvl w:val="0"/>
          <w:numId w:val="11"/>
        </w:numPr>
        <w:tabs>
          <w:tab w:val="left" w:pos="709"/>
        </w:tabs>
        <w:ind w:left="644"/>
        <w:rPr>
          <w:rFonts w:ascii="Times New Roman" w:hAnsi="Times New Roman"/>
          <w:sz w:val="24"/>
          <w:szCs w:val="24"/>
        </w:rPr>
      </w:pPr>
      <w:r w:rsidRPr="00F8442A">
        <w:rPr>
          <w:rFonts w:ascii="Times New Roman" w:hAnsi="Times New Roman"/>
          <w:sz w:val="24"/>
          <w:szCs w:val="24"/>
        </w:rPr>
        <w:t>Z powodu siły wyższej.</w:t>
      </w:r>
    </w:p>
    <w:p w:rsidR="000E3B86" w:rsidRPr="00F8442A" w:rsidRDefault="000E3B86" w:rsidP="000E3B86">
      <w:pPr>
        <w:pStyle w:val="Tekstrozdziau"/>
        <w:jc w:val="center"/>
        <w:rPr>
          <w:rFonts w:ascii="Times New Roman" w:hAnsi="Times New Roman"/>
          <w:b/>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10</w:t>
      </w:r>
    </w:p>
    <w:p w:rsidR="000E3B86" w:rsidRPr="00F8442A" w:rsidRDefault="000E3B86" w:rsidP="000E3B86">
      <w:pPr>
        <w:pStyle w:val="Tekstrozdziau"/>
        <w:numPr>
          <w:ilvl w:val="0"/>
          <w:numId w:val="7"/>
        </w:numPr>
        <w:tabs>
          <w:tab w:val="clear" w:pos="1004"/>
          <w:tab w:val="left" w:pos="567"/>
        </w:tabs>
        <w:ind w:left="567" w:hanging="567"/>
        <w:rPr>
          <w:rFonts w:ascii="Times New Roman" w:hAnsi="Times New Roman"/>
          <w:bCs/>
          <w:sz w:val="24"/>
          <w:szCs w:val="24"/>
        </w:rPr>
      </w:pPr>
      <w:r w:rsidRPr="00F8442A">
        <w:rPr>
          <w:rFonts w:ascii="Times New Roman" w:hAnsi="Times New Roman"/>
          <w:sz w:val="24"/>
          <w:szCs w:val="24"/>
        </w:rPr>
        <w:t xml:space="preserve"> Zamawiający zapłaci Wykonawcy wynagrodzenie ustalone w przyjętej ofercie przetargowej       za wykonanie przedmiotu umowy    w kwocie brutto (łącznie z podatkiem VAT): </w:t>
      </w:r>
      <w:r w:rsidRPr="00F8442A">
        <w:rPr>
          <w:rFonts w:ascii="Times New Roman" w:hAnsi="Times New Roman"/>
          <w:bCs/>
          <w:sz w:val="24"/>
          <w:szCs w:val="24"/>
        </w:rPr>
        <w:t xml:space="preserve">……….. zł </w:t>
      </w:r>
      <w:r w:rsidRPr="00F8442A">
        <w:rPr>
          <w:rFonts w:ascii="Times New Roman" w:hAnsi="Times New Roman"/>
          <w:sz w:val="24"/>
          <w:szCs w:val="24"/>
        </w:rPr>
        <w:t xml:space="preserve"> słownie: </w:t>
      </w:r>
    </w:p>
    <w:p w:rsidR="000E3B86" w:rsidRPr="00F8442A" w:rsidRDefault="000E3B86" w:rsidP="000E3B86">
      <w:pPr>
        <w:pStyle w:val="Tekstrozdziau"/>
        <w:numPr>
          <w:ilvl w:val="0"/>
          <w:numId w:val="7"/>
        </w:numPr>
        <w:tabs>
          <w:tab w:val="clear" w:pos="1004"/>
          <w:tab w:val="left" w:pos="567"/>
        </w:tabs>
        <w:ind w:left="0" w:firstLine="0"/>
        <w:jc w:val="left"/>
        <w:rPr>
          <w:rFonts w:ascii="Times New Roman" w:hAnsi="Times New Roman"/>
          <w:bCs/>
          <w:sz w:val="24"/>
          <w:szCs w:val="24"/>
        </w:rPr>
      </w:pPr>
      <w:r w:rsidRPr="00F8442A">
        <w:rPr>
          <w:rFonts w:ascii="Times New Roman" w:hAnsi="Times New Roman"/>
          <w:bCs/>
          <w:sz w:val="24"/>
          <w:szCs w:val="24"/>
        </w:rPr>
        <w:t xml:space="preserve">Wynagrodzenie, o którym mowa w </w:t>
      </w:r>
      <w:r w:rsidRPr="00F8442A">
        <w:rPr>
          <w:rFonts w:ascii="Times New Roman" w:hAnsi="Times New Roman"/>
          <w:sz w:val="24"/>
          <w:szCs w:val="24"/>
        </w:rPr>
        <w:t xml:space="preserve">§ 10 pkt. 1. jest wynagrodzeniem ryczałtowym.  </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Kwota określona w ust. 1 zawiera wszelkie koszty niezbędne do realizacji Przedmiotu Umowy wynikające wprost z dokumentacji projektowej,  jak również nie ujęte w tej dokumentacji, w tym także ryzyko wykonawcy z tytułu oszacowania wszelkich kosztów związanych z realizacją Przedmiotu Umowy a niezbędne do wykonania zadania, w szczególności:, wszelkie roboty przygotowawcze</w:t>
      </w:r>
      <w:r>
        <w:rPr>
          <w:rFonts w:ascii="Times New Roman" w:hAnsi="Times New Roman"/>
          <w:sz w:val="24"/>
          <w:szCs w:val="24"/>
        </w:rPr>
        <w:t xml:space="preserve">, </w:t>
      </w:r>
      <w:r w:rsidRPr="00F8442A">
        <w:rPr>
          <w:rFonts w:ascii="Times New Roman" w:hAnsi="Times New Roman"/>
          <w:sz w:val="24"/>
          <w:szCs w:val="24"/>
        </w:rPr>
        <w:t>zagospodarowania terenu i późniejszej likwidacji terenu budowy, koszty utrzymania zaplecza robót budowlanych, i</w:t>
      </w:r>
      <w:r>
        <w:rPr>
          <w:rFonts w:ascii="Times New Roman" w:hAnsi="Times New Roman"/>
          <w:sz w:val="24"/>
          <w:szCs w:val="24"/>
        </w:rPr>
        <w:t xml:space="preserve">ch dozorowania, porządkowania, </w:t>
      </w:r>
      <w:r w:rsidRPr="00F8442A">
        <w:rPr>
          <w:rFonts w:ascii="Times New Roman" w:hAnsi="Times New Roman"/>
          <w:sz w:val="24"/>
          <w:szCs w:val="24"/>
        </w:rPr>
        <w:t>wywóz odpadów, naprawy wszelkich  uszkodzeń, zużycie wody i energii elektrycznej, podatek VAT,  koszty materiałów budowlanych. Wynagrodzenie ryczałtowe obejmuje także koszty związane z utrudnieniami wynikającymi z prowadzonych robót, organizacją ruchu, sporządzeniem dokumentacji powykonawczej, obsługą geodezyjną i geologiczną budowy, oraz wszystkimi innymi usługami koniecznymi do prawidłowego wykonania umowy i przekazania Przedmiotu umowy do użytkowania. Niedoszacowanie, pominięcie oraz brak rozpoznania zakresu Przedmiotu umowy nie może być podstawą do żądana zmiany wysokości wynagrodzenia ryczałtowego Wykonawcy.</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W związku przyjętym przez strony wynagrodzeniem ryczałtowym, Wykonawca nie może żądać jego podwyższenia w przypadku wystąpienia robót nieprzewidzianych, tymczasowych i prac towarzyszących, które nie wynikają wyraźnie z dokumentacji projektowo-technicznej.</w:t>
      </w:r>
    </w:p>
    <w:p w:rsidR="000E3B86" w:rsidRPr="00F8442A" w:rsidRDefault="000E3B86" w:rsidP="000E3B86">
      <w:pPr>
        <w:pStyle w:val="Tekstrozdziau"/>
        <w:numPr>
          <w:ilvl w:val="0"/>
          <w:numId w:val="7"/>
        </w:numPr>
        <w:tabs>
          <w:tab w:val="clear" w:pos="1004"/>
          <w:tab w:val="left" w:pos="0"/>
          <w:tab w:val="num" w:pos="567"/>
        </w:tabs>
        <w:ind w:left="567" w:hanging="567"/>
        <w:rPr>
          <w:rFonts w:ascii="Times New Roman" w:hAnsi="Times New Roman"/>
          <w:sz w:val="24"/>
          <w:szCs w:val="24"/>
        </w:rPr>
      </w:pPr>
      <w:r w:rsidRPr="00F8442A">
        <w:rPr>
          <w:rFonts w:ascii="Times New Roman" w:hAnsi="Times New Roman"/>
          <w:sz w:val="24"/>
          <w:szCs w:val="24"/>
        </w:rPr>
        <w:t>Za wykonanie przedmiotu umowy Wykonawcy nie przysługuje prawo żądania wyższego wynagrodzenia.</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Płatności będą dokonywane,  zgodnie z przyjętym przez Strony i zatwierdzonym „Harmonogramem rzeczowo-finansowym robót budowlanych”, przy czym, pierwsza faktura częściowa wystawiona będzie nie wcześniej niż </w:t>
      </w:r>
      <w:r w:rsidRPr="00D62C12">
        <w:rPr>
          <w:rFonts w:ascii="Times New Roman" w:hAnsi="Times New Roman"/>
          <w:b/>
          <w:color w:val="FF0000"/>
          <w:sz w:val="24"/>
          <w:szCs w:val="24"/>
        </w:rPr>
        <w:t>10-01-2013 NA KWOTĘ NIE WIĘKSZĄ NIŻ 100 000 BRUTTO</w:t>
      </w:r>
      <w:r>
        <w:rPr>
          <w:rFonts w:ascii="Times New Roman" w:hAnsi="Times New Roman"/>
          <w:b/>
          <w:sz w:val="24"/>
          <w:szCs w:val="24"/>
        </w:rPr>
        <w:t xml:space="preserve"> </w:t>
      </w:r>
      <w:r w:rsidRPr="00F8442A">
        <w:rPr>
          <w:rFonts w:ascii="Times New Roman" w:hAnsi="Times New Roman"/>
          <w:sz w:val="24"/>
          <w:szCs w:val="24"/>
        </w:rPr>
        <w:t>,  a końcowe rozliczenie inwestycji nastąpi po uzyskaniu pozwolenia na użytkowanie obiektu. Płatności należy uzgadniać z Skarbnikiem Gminy</w:t>
      </w:r>
    </w:p>
    <w:p w:rsidR="000E3B86" w:rsidRPr="00F8442A" w:rsidRDefault="000E3B86" w:rsidP="000E3B86">
      <w:pPr>
        <w:pStyle w:val="Akapitzlist"/>
        <w:numPr>
          <w:ilvl w:val="0"/>
          <w:numId w:val="7"/>
        </w:numPr>
        <w:tabs>
          <w:tab w:val="clear" w:pos="1004"/>
          <w:tab w:val="num" w:pos="567"/>
        </w:tabs>
        <w:spacing w:line="240" w:lineRule="auto"/>
        <w:ind w:left="567" w:hanging="567"/>
        <w:jc w:val="both"/>
        <w:rPr>
          <w:rFonts w:ascii="Times New Roman" w:hAnsi="Times New Roman"/>
          <w:sz w:val="24"/>
          <w:szCs w:val="24"/>
        </w:rPr>
      </w:pPr>
      <w:r w:rsidRPr="00F8442A">
        <w:rPr>
          <w:rFonts w:ascii="Times New Roman" w:hAnsi="Times New Roman"/>
          <w:color w:val="000000"/>
          <w:sz w:val="24"/>
          <w:szCs w:val="24"/>
        </w:rPr>
        <w:t xml:space="preserve">Strony niniejszej umowy nie mogą zmienić – za wyjątkiem obniżenia - ceny wykonania zamówienia nawet wówczas, gdyby okazało się, że wystąpiły niemożliwe do przewidzenia okoliczności. </w:t>
      </w:r>
    </w:p>
    <w:p w:rsidR="000E3B86" w:rsidRPr="00F8442A" w:rsidRDefault="000E3B86" w:rsidP="000E3B86">
      <w:pPr>
        <w:pStyle w:val="Akapitzlist"/>
        <w:numPr>
          <w:ilvl w:val="0"/>
          <w:numId w:val="7"/>
        </w:numPr>
        <w:tabs>
          <w:tab w:val="clear" w:pos="1004"/>
          <w:tab w:val="num" w:pos="567"/>
        </w:tabs>
        <w:spacing w:after="0" w:line="240" w:lineRule="auto"/>
        <w:ind w:left="567" w:hanging="567"/>
        <w:jc w:val="both"/>
        <w:rPr>
          <w:rFonts w:ascii="Times New Roman" w:hAnsi="Times New Roman"/>
          <w:sz w:val="24"/>
          <w:szCs w:val="24"/>
        </w:rPr>
      </w:pPr>
      <w:r w:rsidRPr="00F8442A">
        <w:rPr>
          <w:rFonts w:ascii="Times New Roman" w:hAnsi="Times New Roman"/>
          <w:sz w:val="24"/>
          <w:szCs w:val="24"/>
        </w:rPr>
        <w:t>Podstawa do wystawienia faktur VAT za realizacje poszczególnych części zamówienia będą:</w:t>
      </w:r>
    </w:p>
    <w:p w:rsidR="000E3B86" w:rsidRPr="00F8442A" w:rsidRDefault="000E3B86" w:rsidP="000E3B86">
      <w:pPr>
        <w:numPr>
          <w:ilvl w:val="1"/>
          <w:numId w:val="7"/>
        </w:numPr>
        <w:tabs>
          <w:tab w:val="clear" w:pos="1724"/>
        </w:tabs>
        <w:autoSpaceDE w:val="0"/>
        <w:autoSpaceDN w:val="0"/>
        <w:adjustRightInd w:val="0"/>
        <w:spacing w:after="0" w:line="240" w:lineRule="auto"/>
        <w:ind w:left="720"/>
        <w:jc w:val="both"/>
        <w:rPr>
          <w:rFonts w:ascii="Times New Roman" w:hAnsi="Times New Roman"/>
          <w:sz w:val="24"/>
          <w:szCs w:val="24"/>
        </w:rPr>
      </w:pPr>
      <w:r w:rsidRPr="00F8442A">
        <w:rPr>
          <w:rFonts w:ascii="Times New Roman" w:hAnsi="Times New Roman"/>
          <w:sz w:val="24"/>
          <w:szCs w:val="24"/>
        </w:rPr>
        <w:t>za zrealizowane roboty budowlane - częściowe protokoły odbiorów robót zweryfikowane i zatwierdzone Zamawiającego oraz w przypadku wskazania realizacji części zamówienia przez Podwykonawcę - stosowne oświadczenie Podwykonawcy,</w:t>
      </w:r>
    </w:p>
    <w:p w:rsidR="000E3B86" w:rsidRPr="00F8442A" w:rsidRDefault="000E3B86" w:rsidP="000E3B86">
      <w:pPr>
        <w:numPr>
          <w:ilvl w:val="1"/>
          <w:numId w:val="7"/>
        </w:numPr>
        <w:tabs>
          <w:tab w:val="clear" w:pos="1724"/>
        </w:tabs>
        <w:autoSpaceDE w:val="0"/>
        <w:autoSpaceDN w:val="0"/>
        <w:adjustRightInd w:val="0"/>
        <w:spacing w:after="0" w:line="240" w:lineRule="auto"/>
        <w:ind w:left="720"/>
        <w:jc w:val="both"/>
        <w:rPr>
          <w:rFonts w:ascii="Times New Roman" w:hAnsi="Times New Roman"/>
          <w:sz w:val="24"/>
          <w:szCs w:val="24"/>
        </w:rPr>
      </w:pPr>
      <w:r w:rsidRPr="00F8442A">
        <w:rPr>
          <w:rFonts w:ascii="Times New Roman" w:hAnsi="Times New Roman"/>
          <w:sz w:val="24"/>
          <w:szCs w:val="24"/>
        </w:rPr>
        <w:lastRenderedPageBreak/>
        <w:t>za całkowite zrealizowane roboty budowlane - końcowy protokół odbioru robót budowlanych, decyzja zezwalająca na użytkowanie obiektu, protokół zdawczo-odbiorczy.</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Do faktur VAT wystawianych przez Wykonawcę, będą dołączane zestawienia należności dla wszystkich Podwykonawców.</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 Warunkiem przekazania Wykonawcy wynagrodzenia w pełnej kwocie jest przedłożenie Zamawiającemu oświadczeń Podwykonawców, w stosunku, do których Zamawiający ponosi odpowiedzialność na zasadzie art. 647</w:t>
      </w:r>
      <w:r w:rsidRPr="00F8442A">
        <w:rPr>
          <w:rFonts w:ascii="Times New Roman" w:hAnsi="Times New Roman"/>
          <w:sz w:val="24"/>
          <w:szCs w:val="24"/>
          <w:vertAlign w:val="superscript"/>
        </w:rPr>
        <w:t>1</w:t>
      </w:r>
      <w:r w:rsidRPr="00F8442A">
        <w:rPr>
          <w:rFonts w:ascii="Times New Roman" w:hAnsi="Times New Roman"/>
          <w:sz w:val="24"/>
          <w:szCs w:val="24"/>
        </w:rPr>
        <w:t xml:space="preserve"> §5 k.c., informujących o uregulowaniu przez Wykonawcę wszelkich należności, w tym należności zafakturowanych, wymagalnych po dacie płatności względem Wykonawcy. W przypadku braku takiego oświadczenia Zamawiający zwróci sie do Podwykonawców, wobec których ponosi odpowiedzialność na zasadzie art.647</w:t>
      </w:r>
      <w:r w:rsidRPr="00F8442A">
        <w:rPr>
          <w:rFonts w:ascii="Times New Roman" w:hAnsi="Times New Roman"/>
          <w:sz w:val="24"/>
          <w:szCs w:val="24"/>
          <w:vertAlign w:val="superscript"/>
        </w:rPr>
        <w:t>1</w:t>
      </w:r>
      <w:r w:rsidRPr="00F8442A">
        <w:rPr>
          <w:rFonts w:ascii="Times New Roman" w:hAnsi="Times New Roman"/>
          <w:sz w:val="24"/>
          <w:szCs w:val="24"/>
        </w:rPr>
        <w:t xml:space="preserve"> § 5 k.c. o wskazanie należnego im wynagrodzenia od Wykonawcy. Zamawiający uprawniony jest w takiej sytuacji do dokonania wypłaty wynagrodzenia bezpośrednio Podwykonawcom, o których mowa wyżej i potracenia wypłaconych kwot z wynagrodzenia Wykonawcy.</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Jeżeli w trakcie realizacji przedmiotu umowy wystąpi konieczność pomniejszenia zakresu robót określonego w kosztorysie ofertowym, to wynagrodzenie Wykonawcy zostanie rozliczone jako różnica pomiędzy wartością wynikająca z kosztorysu ofertowego, a rzeczywistym wykonaniem robót.</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Płatnikiem faktur będzie: Gmina Stoszowice. 57-213 Stoszowice 97 NIP </w:t>
      </w:r>
      <w:r>
        <w:rPr>
          <w:rFonts w:ascii="Times New Roman" w:hAnsi="Times New Roman"/>
          <w:sz w:val="24"/>
          <w:szCs w:val="24"/>
        </w:rPr>
        <w:br/>
      </w:r>
      <w:r w:rsidRPr="00F8442A">
        <w:rPr>
          <w:rStyle w:val="apple-style-span"/>
          <w:rFonts w:ascii="Times New Roman" w:hAnsi="Times New Roman"/>
          <w:color w:val="000000"/>
          <w:sz w:val="24"/>
          <w:szCs w:val="24"/>
        </w:rPr>
        <w:t>887 - 16 - 35 - 220</w:t>
      </w:r>
      <w:r w:rsidRPr="00F8442A">
        <w:rPr>
          <w:rFonts w:ascii="Times New Roman" w:hAnsi="Times New Roman"/>
          <w:sz w:val="24"/>
          <w:szCs w:val="24"/>
        </w:rPr>
        <w:t>.</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 xml:space="preserve">Należności za wykonane prace, płatne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przelewem na konto Wykonawcy, wskazane na fakturze.</w:t>
      </w:r>
    </w:p>
    <w:p w:rsidR="000E3B86"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sidRPr="00F8442A">
        <w:rPr>
          <w:rFonts w:ascii="Times New Roman" w:hAnsi="Times New Roman"/>
          <w:sz w:val="24"/>
          <w:szCs w:val="24"/>
        </w:rPr>
        <w:t>Termin płatności dla faktur częściowych oraz faktury końcowej - 30 dni od daty otrzymania prawidłowo wystawionej faktury. Termin ten nie rozpocznie biegu przed wystąpieniem okoliczności: opisanych w ust.8.</w:t>
      </w:r>
    </w:p>
    <w:p w:rsidR="000E3B86" w:rsidRPr="00F8442A" w:rsidRDefault="000E3B86" w:rsidP="000E3B86">
      <w:pPr>
        <w:numPr>
          <w:ilvl w:val="0"/>
          <w:numId w:val="7"/>
        </w:numPr>
        <w:tabs>
          <w:tab w:val="clear" w:pos="1004"/>
          <w:tab w:val="num"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Zmiana stawki podatku VAT w okresie obowiązywania umowy nie stanowi podstawy do zmiany wynagrodzenia ryczałtowego wskazanego w §10 ust. 1</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11</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Niezależnie od obowiązków wymienionych w paragrafie 5 umowy Wykonawca przyjmuje na siebie następujące obowiązki szczegółowe:</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Pełnienia funkcji koordynacyjnych</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Informowania w formie pisemnej pod rygorem nieważności Zamawiającego oraz inspektora nadzoru o konieczności wykonania robót dodatkowych lub zamiennych w terminie 7 dni od daty stwierdzenia konieczności ich wykonania oraz terminie i odbiorze robót ulegających zakryciu,</w:t>
      </w:r>
    </w:p>
    <w:p w:rsidR="000E3B86" w:rsidRPr="00F8442A" w:rsidRDefault="000E3B86" w:rsidP="000E3B86">
      <w:pPr>
        <w:pStyle w:val="Tekstrozdziau"/>
        <w:numPr>
          <w:ilvl w:val="0"/>
          <w:numId w:val="13"/>
        </w:numPr>
        <w:tabs>
          <w:tab w:val="left" w:pos="567"/>
        </w:tabs>
        <w:ind w:left="567" w:hanging="283"/>
        <w:rPr>
          <w:rFonts w:ascii="Times New Roman" w:hAnsi="Times New Roman"/>
          <w:sz w:val="24"/>
          <w:szCs w:val="24"/>
        </w:rPr>
      </w:pPr>
      <w:r w:rsidRPr="00F8442A">
        <w:rPr>
          <w:rFonts w:ascii="Times New Roman" w:hAnsi="Times New Roman"/>
          <w:sz w:val="24"/>
          <w:szCs w:val="24"/>
        </w:rPr>
        <w:t>Zabezpieczenia placu budowy, a w przypadku zniszczenia lub uszkodzenia robót, ich części bądź urządzeń w toku realizacji – naprawienia ich i doprowadzenia do stanu poprzedniego.</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§12</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Podwykonawstwo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wykona przy udziale Podwykonawcy następujące roboty: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Pozostałe roboty Wykonawca wykona siłami własnymi.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Nie później niż na 14 dni przed planowanym skierowaniem do wykonania robót któregokolwiek Podwykonawcy, Wykonawca przedłoży Zamawiającemu umowę z podwykonawca na realizacje powierzanego mu do wykonania zakresu robot, stosownie do zapisu art. 647'§ 2 kodeksu cywilnego.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4. Jakakolwiek przerwa w realizacji przedmiotu umowy wynikająca z braku Podwykonawcy będzie</w:t>
      </w:r>
      <w:r>
        <w:rPr>
          <w:rFonts w:ascii="Times New Roman" w:hAnsi="Times New Roman"/>
          <w:sz w:val="24"/>
          <w:szCs w:val="24"/>
        </w:rPr>
        <w:t xml:space="preserve"> </w:t>
      </w:r>
      <w:r w:rsidRPr="00F8442A">
        <w:rPr>
          <w:rFonts w:ascii="Times New Roman" w:hAnsi="Times New Roman"/>
          <w:sz w:val="24"/>
          <w:szCs w:val="24"/>
        </w:rPr>
        <w:t>traktowana jako przerwa wynikła z przyczyn zależnych od Wykonawcy i nie może stanowić podstawy do zmiany terminu zakończenia realizacji przedmiotu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Wykonawca odpowiada za działania i zaniechania Podwykonawców, jak za swoje własne.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6. Kopie umów, które Wykonawca zawarł z podwykonawcami, stanowią załącznik do niniejszej</w:t>
      </w:r>
      <w:r>
        <w:rPr>
          <w:rFonts w:ascii="Times New Roman" w:hAnsi="Times New Roman"/>
          <w:sz w:val="24"/>
          <w:szCs w:val="24"/>
        </w:rPr>
        <w:t xml:space="preserve"> </w:t>
      </w:r>
      <w:r w:rsidRPr="00F8442A">
        <w:rPr>
          <w:rFonts w:ascii="Times New Roman" w:hAnsi="Times New Roman"/>
          <w:sz w:val="24"/>
          <w:szCs w:val="24"/>
        </w:rPr>
        <w:t>umowy.</w:t>
      </w:r>
    </w:p>
    <w:p w:rsidR="000E3B86" w:rsidRPr="00F8442A" w:rsidRDefault="000E3B86" w:rsidP="000E3B86">
      <w:pPr>
        <w:pStyle w:val="Tekstrozdziau"/>
        <w:ind w:left="0"/>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13</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Zabezpieczenie należytego wykonania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1. Wykonawca robót na dzień zawarcia umowy wniósł zabezpieczenie należytego wykonania umowy w formie zaproponowanej w ofercie </w:t>
      </w:r>
      <w:proofErr w:type="spellStart"/>
      <w:r w:rsidRPr="00F8442A">
        <w:rPr>
          <w:rFonts w:ascii="Times New Roman" w:hAnsi="Times New Roman"/>
          <w:sz w:val="24"/>
          <w:szCs w:val="24"/>
        </w:rPr>
        <w:t>tj</w:t>
      </w:r>
      <w:proofErr w:type="spellEnd"/>
      <w:r w:rsidRPr="00F8442A">
        <w:rPr>
          <w:rFonts w:ascii="Times New Roman" w:hAnsi="Times New Roman"/>
          <w:sz w:val="24"/>
          <w:szCs w:val="24"/>
        </w:rPr>
        <w:t>………………………………………, na łączna sumę w wysokości 5 % wartości ceny ofertowej brutto, w kwocie.</w:t>
      </w:r>
      <w:r w:rsidRPr="00F8442A">
        <w:rPr>
          <w:rFonts w:ascii="Times New Roman" w:hAnsi="Times New Roman"/>
          <w:i/>
          <w:iCs/>
          <w:sz w:val="24"/>
          <w:szCs w:val="24"/>
        </w:rPr>
        <w:t xml:space="preserve">………………………, </w:t>
      </w:r>
      <w:r w:rsidRPr="00F8442A">
        <w:rPr>
          <w:rFonts w:ascii="Times New Roman" w:hAnsi="Times New Roman"/>
          <w:sz w:val="24"/>
          <w:szCs w:val="24"/>
        </w:rPr>
        <w:t>słownie……………………………………………, w podziale na 70 % i 30 % sumy ubezpieczenia, zgodnie z potwierdzeniem stanowiącym załącznik nr 3 do niniejszej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Cześć zabezpieczenia w wysokości 70 % całkowitej kwoty zabezpieczenia należytego wykonania umowy zostanie zwolniona w ciągu 30 dni od daty końcowego odbioru robót. Pozostała cześć  tj. 30% zabezpieczenia zostanie zwrócona nie później niż w 15 dniu po upływie okresu rękojmi za wady.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Kwotę zabezpieczenia wniesiona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E3B86" w:rsidRPr="00F8442A" w:rsidRDefault="000E3B86" w:rsidP="000E3B86">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 xml:space="preserve">4. Wszelkie rozliczenia z tytułu umowy, w tym zabezpieczenie należytego wykonania umowy, będą dokonywane wyłącznie w walucie polskiej (PLN) i to nawet wówczas, gdy faktura będzie wystawiana przez podmiot mający siedzibę poza terytorium RP, </w:t>
      </w:r>
    </w:p>
    <w:p w:rsidR="000E3B86" w:rsidRPr="00F8442A" w:rsidRDefault="000E3B86" w:rsidP="000E3B86">
      <w:pPr>
        <w:pStyle w:val="Akapitzlist"/>
        <w:spacing w:after="0" w:line="240" w:lineRule="auto"/>
        <w:ind w:left="0"/>
        <w:jc w:val="both"/>
        <w:rPr>
          <w:rFonts w:ascii="Times New Roman" w:hAnsi="Times New Roman"/>
          <w:sz w:val="24"/>
          <w:szCs w:val="24"/>
        </w:rPr>
      </w:pPr>
      <w:r w:rsidRPr="00F8442A">
        <w:rPr>
          <w:rFonts w:ascii="Times New Roman" w:hAnsi="Times New Roman"/>
          <w:sz w:val="24"/>
          <w:szCs w:val="24"/>
        </w:rPr>
        <w:t>5. Do spraw nieuregulowanych w umowie, w tym dokumentów potwierdzających wniesienie należytego zabezpieczenia umowy, będzie stosowane prawo polskie.</w:t>
      </w:r>
    </w:p>
    <w:p w:rsidR="000E3B86" w:rsidRPr="00F8442A" w:rsidRDefault="000E3B86" w:rsidP="000E3B86">
      <w:pPr>
        <w:pStyle w:val="Tekstrozdziau"/>
        <w:ind w:left="0"/>
        <w:jc w:val="center"/>
        <w:rPr>
          <w:rFonts w:ascii="Times New Roman" w:hAnsi="Times New Roman"/>
          <w:b/>
          <w:sz w:val="24"/>
          <w:szCs w:val="24"/>
        </w:rPr>
      </w:pPr>
      <w:r w:rsidRPr="00F8442A">
        <w:rPr>
          <w:rFonts w:ascii="Times New Roman" w:hAnsi="Times New Roman"/>
          <w:b/>
          <w:sz w:val="24"/>
          <w:szCs w:val="24"/>
        </w:rPr>
        <w:t>§ 14</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Strony postanawiają, że obowiązującą je formą odszkodowania stanowią kary umowne, które naliczane będą w następujących przypadkach i wysokościach:</w:t>
      </w:r>
    </w:p>
    <w:p w:rsidR="000E3B86" w:rsidRPr="00F8442A" w:rsidRDefault="000E3B86" w:rsidP="000E3B86">
      <w:pPr>
        <w:pStyle w:val="Tekstrozdziau"/>
        <w:numPr>
          <w:ilvl w:val="0"/>
          <w:numId w:val="21"/>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 przypadku nieuzasadnionego odstąpienia od umowy jednej ze stron, odstępujący zapłaci drugiej stronie karę w wysokości 10% wartości przedmiotu umowy,</w:t>
      </w:r>
    </w:p>
    <w:p w:rsidR="000E3B86" w:rsidRPr="00F8442A" w:rsidRDefault="000E3B86" w:rsidP="000E3B86">
      <w:pPr>
        <w:pStyle w:val="Tekstrozdziau"/>
        <w:numPr>
          <w:ilvl w:val="0"/>
          <w:numId w:val="21"/>
        </w:numPr>
        <w:tabs>
          <w:tab w:val="clear" w:pos="644"/>
          <w:tab w:val="num" w:pos="426"/>
          <w:tab w:val="left" w:pos="1704"/>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w przypadku odstąpienia od umowy przez Zamawiającego z przyczyn, za które odpowiada Wykonawca w wysokości 10% wartości przedmiotu umowy,</w:t>
      </w:r>
    </w:p>
    <w:p w:rsidR="000E3B86" w:rsidRPr="00F8442A" w:rsidRDefault="000E3B86" w:rsidP="000E3B86">
      <w:pPr>
        <w:pStyle w:val="Tekstrozdziau"/>
        <w:numPr>
          <w:ilvl w:val="0"/>
          <w:numId w:val="21"/>
        </w:numPr>
        <w:tabs>
          <w:tab w:val="clear" w:pos="644"/>
          <w:tab w:val="left" w:pos="426"/>
        </w:tabs>
        <w:ind w:left="426" w:hanging="426"/>
        <w:rPr>
          <w:rFonts w:ascii="Times New Roman" w:hAnsi="Times New Roman"/>
          <w:sz w:val="24"/>
          <w:szCs w:val="24"/>
        </w:rPr>
      </w:pPr>
      <w:r w:rsidRPr="00F8442A">
        <w:rPr>
          <w:rFonts w:ascii="Times New Roman" w:hAnsi="Times New Roman"/>
          <w:sz w:val="24"/>
          <w:szCs w:val="24"/>
        </w:rPr>
        <w:t>Wykonawca zapłaci Zamawiającemu karę umowną za opóźnienie w oddaniu zadania w wysokości 0,5% wartości przedmiotu umowy za każdy dzień opóźnienia do terminu zakończenia i od</w:t>
      </w:r>
      <w:r>
        <w:rPr>
          <w:rFonts w:ascii="Times New Roman" w:hAnsi="Times New Roman"/>
          <w:sz w:val="24"/>
          <w:szCs w:val="24"/>
        </w:rPr>
        <w:t xml:space="preserve">ebrania </w:t>
      </w:r>
      <w:r w:rsidRPr="00F8442A">
        <w:rPr>
          <w:rFonts w:ascii="Times New Roman" w:hAnsi="Times New Roman"/>
          <w:sz w:val="24"/>
          <w:szCs w:val="24"/>
        </w:rPr>
        <w:t xml:space="preserve"> robót,</w:t>
      </w:r>
    </w:p>
    <w:p w:rsidR="000E3B86" w:rsidRPr="00F8442A" w:rsidRDefault="000E3B86" w:rsidP="000E3B86">
      <w:pPr>
        <w:numPr>
          <w:ilvl w:val="0"/>
          <w:numId w:val="21"/>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 opóźnienie w usunięciu wad powstałych z winy Wykonawcy, a stwierdzonych przy odbiorze w wysokości 0,5 % wartości umownej za każdy dzień opóźnienia, licząc od dnia uzgodnionego na usunięcie wad przedmiotu umowy,</w:t>
      </w:r>
    </w:p>
    <w:p w:rsidR="000E3B86" w:rsidRPr="00F8442A" w:rsidRDefault="000E3B86" w:rsidP="000E3B86">
      <w:pPr>
        <w:numPr>
          <w:ilvl w:val="0"/>
          <w:numId w:val="21"/>
        </w:numPr>
        <w:tabs>
          <w:tab w:val="clear" w:pos="644"/>
          <w:tab w:val="num" w:pos="426"/>
          <w:tab w:val="left" w:pos="1638"/>
        </w:tabs>
        <w:suppressAutoHyphens/>
        <w:spacing w:after="0" w:line="240" w:lineRule="auto"/>
        <w:ind w:left="426" w:hanging="426"/>
        <w:jc w:val="both"/>
        <w:rPr>
          <w:rFonts w:ascii="Times New Roman" w:hAnsi="Times New Roman"/>
          <w:sz w:val="24"/>
          <w:szCs w:val="24"/>
        </w:rPr>
      </w:pPr>
      <w:r w:rsidRPr="00F8442A">
        <w:rPr>
          <w:rFonts w:ascii="Times New Roman" w:hAnsi="Times New Roman"/>
          <w:sz w:val="24"/>
          <w:szCs w:val="24"/>
        </w:rPr>
        <w:t>Zamawiającemu przysługuje ponadto prawo dochodzenia odszkodowania na zasadach ogólnych prawa cywilnego, jeżeli poniesiona szkoda przekroczy wartość zastrzeżonych kar umownych.</w:t>
      </w:r>
    </w:p>
    <w:p w:rsidR="000E3B86" w:rsidRPr="00F8442A" w:rsidRDefault="000E3B86" w:rsidP="000E3B86">
      <w:pPr>
        <w:spacing w:after="0" w:line="240" w:lineRule="auto"/>
        <w:jc w:val="center"/>
        <w:rPr>
          <w:rFonts w:ascii="Times New Roman" w:hAnsi="Times New Roman"/>
          <w:b/>
          <w:sz w:val="24"/>
          <w:szCs w:val="24"/>
        </w:rPr>
      </w:pPr>
      <w:r w:rsidRPr="00F8442A">
        <w:rPr>
          <w:rFonts w:ascii="Times New Roman" w:hAnsi="Times New Roman"/>
          <w:b/>
          <w:sz w:val="24"/>
          <w:szCs w:val="24"/>
        </w:rPr>
        <w:t>§ 15</w:t>
      </w:r>
    </w:p>
    <w:p w:rsidR="000E3B86" w:rsidRPr="00F8442A" w:rsidRDefault="000E3B86" w:rsidP="000E3B86">
      <w:pPr>
        <w:spacing w:after="0" w:line="240" w:lineRule="auto"/>
        <w:jc w:val="center"/>
        <w:rPr>
          <w:rFonts w:ascii="Times New Roman" w:hAnsi="Times New Roman"/>
          <w:sz w:val="24"/>
          <w:szCs w:val="24"/>
        </w:rPr>
      </w:pPr>
      <w:r w:rsidRPr="00F8442A">
        <w:rPr>
          <w:rFonts w:ascii="Times New Roman" w:hAnsi="Times New Roman"/>
          <w:sz w:val="24"/>
          <w:szCs w:val="24"/>
        </w:rPr>
        <w:t xml:space="preserve">Strony ustalają następujący tryb odbioru zgłoszonych elementów zadania: </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 xml:space="preserve">Wykonawca będzie zgłaszał Zamawiającemu w formie pisemnej gotowość do odbioru robót budowlano- montażowych oraz wpisem w dzienniku budowy. Potwierdzenie tego wpisu lub brak ustosunkowania się przez inspektora nadzoru w terminie 7 dni od daty </w:t>
      </w:r>
      <w:r w:rsidRPr="00F8442A">
        <w:rPr>
          <w:rFonts w:ascii="Times New Roman" w:hAnsi="Times New Roman"/>
          <w:sz w:val="24"/>
          <w:szCs w:val="24"/>
        </w:rPr>
        <w:lastRenderedPageBreak/>
        <w:t>dokonania wpisu, oznaczać będzie osiągnięcie gotowości do odbioru w terminie wpisanym do dziennika budowy.</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termin i rozpoczęcie przedmiotu odbioru w ciągu 7 dni od daty zawiadomienia go o osiągnięciu gotowości do odbioru zawiadamiając o tym Wykonawcę.</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Zakończenie czynności odbioru winno nastąpić w ciągu 7 dni od daty jego rozpoczęcia.</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odbiór zostanie dokonany, za datę wykonania przedmiotu odbioru uznaje się dzień zakończenia odbioru.</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 toku czynności zostaną stwierdzone wady, to Zamawiającemu przysługują następujące uprawnienia:</w:t>
      </w:r>
    </w:p>
    <w:p w:rsidR="000E3B86" w:rsidRPr="00F8442A" w:rsidRDefault="000E3B86" w:rsidP="000E3B86">
      <w:pPr>
        <w:numPr>
          <w:ilvl w:val="0"/>
          <w:numId w:val="18"/>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nadają się do usunięcia:</w:t>
      </w:r>
    </w:p>
    <w:p w:rsidR="000E3B86" w:rsidRPr="00F8442A" w:rsidRDefault="000E3B86" w:rsidP="000E3B86">
      <w:pPr>
        <w:spacing w:after="0" w:line="240" w:lineRule="auto"/>
        <w:ind w:left="720"/>
        <w:jc w:val="both"/>
        <w:rPr>
          <w:rFonts w:ascii="Times New Roman" w:hAnsi="Times New Roman"/>
          <w:sz w:val="24"/>
          <w:szCs w:val="24"/>
        </w:rPr>
      </w:pPr>
      <w:r w:rsidRPr="00F8442A">
        <w:rPr>
          <w:rFonts w:ascii="Times New Roman" w:hAnsi="Times New Roman"/>
          <w:sz w:val="24"/>
          <w:szCs w:val="24"/>
        </w:rPr>
        <w:t>- może odmówić odbioru do czasu usunięcia wad,</w:t>
      </w:r>
    </w:p>
    <w:p w:rsidR="000E3B86" w:rsidRPr="00F8442A" w:rsidRDefault="000E3B86" w:rsidP="000E3B86">
      <w:pPr>
        <w:spacing w:after="0" w:line="240" w:lineRule="auto"/>
        <w:ind w:left="720"/>
        <w:jc w:val="both"/>
        <w:rPr>
          <w:rFonts w:ascii="Times New Roman" w:hAnsi="Times New Roman"/>
          <w:sz w:val="24"/>
          <w:szCs w:val="24"/>
        </w:rPr>
      </w:pPr>
      <w:r w:rsidRPr="00F8442A">
        <w:rPr>
          <w:rFonts w:ascii="Times New Roman" w:hAnsi="Times New Roman"/>
          <w:sz w:val="24"/>
          <w:szCs w:val="24"/>
        </w:rPr>
        <w:t>- odstąpić od umowy jeżeli mimo dwukrotnego wezwania do ich usunięcia Wykonawca nie usuną tych wad.</w:t>
      </w:r>
    </w:p>
    <w:p w:rsidR="000E3B86" w:rsidRPr="00F8442A" w:rsidRDefault="000E3B86" w:rsidP="000E3B86">
      <w:pPr>
        <w:numPr>
          <w:ilvl w:val="0"/>
          <w:numId w:val="18"/>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nie nadają się do usunięcia to:</w:t>
      </w:r>
    </w:p>
    <w:p w:rsidR="000E3B86" w:rsidRPr="00F8442A" w:rsidRDefault="000E3B86" w:rsidP="000E3B86">
      <w:pPr>
        <w:numPr>
          <w:ilvl w:val="0"/>
          <w:numId w:val="19"/>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jeżeli wady uniemożliwiają użytkowanie zgodnie z przeznaczeniem, Zamawiający może odstąpić od umowy lub żądać wykonania przedmiotu odbioru po raz drugi.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postanawiają, że z czynności odbioru będzie spisany protokół zawierający wszelkie ustalenia dokonane w toku odbioru, jak tez terminy wyznaczone na usunięcie stwierdzonych przy odbiorze ewentualnych wad. Termin ich usunięcia nie dłuższy niż 14 dni.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Strony ustalają następujące postanowienia szczegółowe w sprawie procedury odbioru:</w:t>
      </w:r>
    </w:p>
    <w:p w:rsidR="000E3B86" w:rsidRPr="00F8442A" w:rsidRDefault="000E3B86" w:rsidP="000E3B86">
      <w:pPr>
        <w:spacing w:line="240" w:lineRule="auto"/>
        <w:ind w:left="720"/>
        <w:jc w:val="both"/>
        <w:rPr>
          <w:rFonts w:ascii="Times New Roman" w:hAnsi="Times New Roman"/>
          <w:sz w:val="24"/>
          <w:szCs w:val="24"/>
        </w:rPr>
      </w:pPr>
      <w:r w:rsidRPr="00F8442A">
        <w:rPr>
          <w:rFonts w:ascii="Times New Roman" w:hAnsi="Times New Roman"/>
          <w:sz w:val="24"/>
          <w:szCs w:val="24"/>
        </w:rPr>
        <w:t>- Wykonawca przygotuje na dzień odbioru niezbędne świadectwa jakości, atesty, aprobaty i inne dokumenty wymagane do odbioru końcowego - operaty.</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Wykonawca zobowiązany jest do zawiadomienia Zamawiającego i inspektora nadzoru o usunięciu wad oraz do żądania wyznaczenia terminu na odbiór zakwestionowanych uprzednio robót jako wadliwych.</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wyznacza ostateczny pogwarancyjny odbiór robót po upływie terminu gwarancji ustalonego w umowie oraz termin na protokolarne stwierdzenie usunięcia wad po upływie okresu rękojmi.</w:t>
      </w:r>
    </w:p>
    <w:p w:rsidR="000E3B86" w:rsidRPr="00F8442A" w:rsidRDefault="000E3B86" w:rsidP="000E3B86">
      <w:pPr>
        <w:numPr>
          <w:ilvl w:val="0"/>
          <w:numId w:val="5"/>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rsidR="000E3B86" w:rsidRDefault="000E3B86" w:rsidP="000E3B86">
      <w:pPr>
        <w:spacing w:line="240" w:lineRule="auto"/>
        <w:jc w:val="center"/>
        <w:rPr>
          <w:rFonts w:ascii="Times New Roman" w:hAnsi="Times New Roman"/>
          <w:b/>
          <w:sz w:val="24"/>
          <w:szCs w:val="24"/>
        </w:rPr>
      </w:pPr>
    </w:p>
    <w:p w:rsidR="000E3B86" w:rsidRPr="00F8442A" w:rsidRDefault="000E3B86" w:rsidP="000E3B86">
      <w:pPr>
        <w:spacing w:after="0" w:line="240" w:lineRule="auto"/>
        <w:jc w:val="center"/>
        <w:rPr>
          <w:rFonts w:ascii="Times New Roman" w:hAnsi="Times New Roman"/>
          <w:b/>
          <w:sz w:val="24"/>
          <w:szCs w:val="24"/>
        </w:rPr>
      </w:pPr>
      <w:r w:rsidRPr="00F8442A">
        <w:rPr>
          <w:rFonts w:ascii="Times New Roman" w:hAnsi="Times New Roman"/>
          <w:b/>
          <w:sz w:val="24"/>
          <w:szCs w:val="24"/>
        </w:rPr>
        <w:t>§ 16</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udziela Zamawiającemu gwarancji na poszczególne elementy, licząc od daty uzyskania pozwolenia na użytkowanie:</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roboty budowlane na czas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urządzenia - według gwarancji producenta oraz montaż urządzeń na okres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Wykonawca udzieli Zamawiającemu rękojmi, która wygaśnie po upływie trzech lat od daty odbioru końcowego.</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Po stwierdzeniu wady Zamawiający wyznaczy Wykonawcy termin jej usunięcia, jak następuje: </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przypadku wad zagrażających bezpieczeństwu, życiu użytkowników albo grożącym spowodowaniem znaczących strat – niezwłocznie,</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w pozostałych przypadkach – w terminie nie dłuższym niż 14 dni od dnia powiadomienia o wadzie. Na wniosek Wykonawcy Zamawiający wyznaczy dłuższy termin, jeżeli czas usunięcia wady wymaga więcej niż 14 dni,</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usuniecie wady zostanie potwierdzone protokolarnie przez strony,</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czas rękojmi i gwarancji ulega przedłużeniu o czas usunięcia wady.</w:t>
      </w:r>
    </w:p>
    <w:p w:rsidR="000E3B86" w:rsidRPr="00F8442A" w:rsidRDefault="000E3B86" w:rsidP="000E3B86">
      <w:pPr>
        <w:keepLines/>
        <w:numPr>
          <w:ilvl w:val="1"/>
          <w:numId w:val="26"/>
        </w:numPr>
        <w:tabs>
          <w:tab w:val="left" w:pos="360"/>
        </w:tabs>
        <w:suppressAutoHyphens/>
        <w:spacing w:after="0" w:line="240" w:lineRule="auto"/>
        <w:ind w:right="750"/>
        <w:jc w:val="both"/>
        <w:rPr>
          <w:rFonts w:ascii="Times New Roman" w:hAnsi="Times New Roman"/>
          <w:sz w:val="24"/>
          <w:szCs w:val="24"/>
        </w:rPr>
      </w:pPr>
      <w:r w:rsidRPr="00F8442A">
        <w:rPr>
          <w:rFonts w:ascii="Times New Roman" w:hAnsi="Times New Roman"/>
          <w:sz w:val="24"/>
          <w:szCs w:val="24"/>
        </w:rPr>
        <w:t xml:space="preserve">jeżeli Wykonawca nie usunie w terminie zgłoszonych mu wad, to Zamawiający będzie uprawniony do ich usunięcia we własnym zakresie lub przez stronę trzecią na koszty i ryzyko Wykonawcy i bez utraty uprawnień z tytułu gwarancji. </w:t>
      </w:r>
    </w:p>
    <w:p w:rsidR="000E3B86" w:rsidRPr="00F8442A"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Zamawiający może usunąć, w zastępstwie Wykonawcy i na jego koszt oraz ryzyko, wady nieusunięte  w terminie wyznaczonym przez Zamawiającego; powyższa zasada dotyczy także usterek i wad podlegających usunięciu w ramach gwarancji.</w:t>
      </w:r>
    </w:p>
    <w:p w:rsidR="000E3B86" w:rsidRPr="00B3156D"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Wykonawca będzie zwolniony od odpowiedzialności z tytułu rękojmi za </w:t>
      </w:r>
      <w:r>
        <w:rPr>
          <w:rFonts w:ascii="Times New Roman" w:hAnsi="Times New Roman"/>
          <w:sz w:val="24"/>
          <w:szCs w:val="24"/>
        </w:rPr>
        <w:t xml:space="preserve">wady </w:t>
      </w:r>
      <w:r w:rsidRPr="00F8442A">
        <w:rPr>
          <w:rFonts w:ascii="Times New Roman" w:hAnsi="Times New Roman"/>
          <w:sz w:val="24"/>
          <w:szCs w:val="24"/>
        </w:rPr>
        <w:t>wynikłe na skutek</w:t>
      </w:r>
      <w:r>
        <w:rPr>
          <w:rFonts w:ascii="Times New Roman" w:hAnsi="Times New Roman"/>
          <w:sz w:val="24"/>
          <w:szCs w:val="24"/>
        </w:rPr>
        <w:t xml:space="preserve"> niewłaściwego uż</w:t>
      </w:r>
      <w:r w:rsidRPr="00B3156D">
        <w:rPr>
          <w:rFonts w:ascii="Times New Roman" w:hAnsi="Times New Roman"/>
          <w:sz w:val="24"/>
          <w:szCs w:val="24"/>
        </w:rPr>
        <w:t>ytkowania oraz ewentualnych uszkodzeń mechanicznych, samowolnych przeróbek w obiekcie lub jego instalacjach i urządzeniach mających wpływ na powstanie wady.</w:t>
      </w:r>
    </w:p>
    <w:p w:rsidR="000E3B86" w:rsidRPr="00B3156D" w:rsidRDefault="000E3B86" w:rsidP="000E3B86">
      <w:pPr>
        <w:numPr>
          <w:ilvl w:val="0"/>
          <w:numId w:val="26"/>
        </w:numPr>
        <w:autoSpaceDE w:val="0"/>
        <w:autoSpaceDN w:val="0"/>
        <w:adjustRightInd w:val="0"/>
        <w:spacing w:after="0" w:line="240" w:lineRule="auto"/>
        <w:jc w:val="both"/>
        <w:rPr>
          <w:rFonts w:ascii="Times New Roman" w:hAnsi="Times New Roman"/>
          <w:sz w:val="24"/>
          <w:szCs w:val="24"/>
        </w:rPr>
      </w:pPr>
      <w:r w:rsidRPr="00B3156D">
        <w:rPr>
          <w:rFonts w:ascii="Times New Roman" w:hAnsi="Times New Roman"/>
          <w:sz w:val="24"/>
          <w:szCs w:val="24"/>
        </w:rPr>
        <w:t>W razie odebrania przedmiotu umowy z zastrzeżeniem co do stwierdzonych przy odbiorze wad</w:t>
      </w:r>
      <w:r>
        <w:rPr>
          <w:rFonts w:ascii="Times New Roman" w:hAnsi="Times New Roman"/>
          <w:sz w:val="24"/>
          <w:szCs w:val="24"/>
        </w:rPr>
        <w:t xml:space="preserve"> </w:t>
      </w:r>
      <w:r w:rsidRPr="00B3156D">
        <w:rPr>
          <w:rFonts w:ascii="Times New Roman" w:hAnsi="Times New Roman"/>
          <w:sz w:val="24"/>
          <w:szCs w:val="24"/>
        </w:rPr>
        <w:t>nadających się do usunięcia lub stwierdzenia takich wad w okresie rękojmi, Zamawiający może:</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żą</w:t>
      </w:r>
      <w:r w:rsidRPr="00F8442A">
        <w:rPr>
          <w:rFonts w:ascii="Times New Roman" w:hAnsi="Times New Roman"/>
          <w:sz w:val="24"/>
          <w:szCs w:val="24"/>
        </w:rPr>
        <w:t>dać usunięcia wad wyznaczając Wykonawcy odpowiedni termin,</w:t>
      </w:r>
    </w:p>
    <w:p w:rsidR="000E3B86" w:rsidRPr="00F8442A" w:rsidRDefault="000E3B86" w:rsidP="000E3B86">
      <w:pPr>
        <w:numPr>
          <w:ilvl w:val="1"/>
          <w:numId w:val="26"/>
        </w:num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 obniżyć wynagrodzenie Wykonawcy za ten przedmiot odpowiednio do utraconej wartości użytkowej.</w:t>
      </w:r>
    </w:p>
    <w:p w:rsidR="000E3B86" w:rsidRPr="00F8442A" w:rsidRDefault="000E3B86" w:rsidP="000E3B86">
      <w:pPr>
        <w:keepLines/>
        <w:tabs>
          <w:tab w:val="left" w:pos="567"/>
        </w:tabs>
        <w:suppressAutoHyphens/>
        <w:spacing w:after="0" w:line="240" w:lineRule="auto"/>
        <w:ind w:left="567" w:right="750"/>
        <w:jc w:val="both"/>
        <w:rPr>
          <w:rFonts w:ascii="Times New Roman" w:hAnsi="Times New Roman"/>
          <w:sz w:val="24"/>
          <w:szCs w:val="24"/>
        </w:rPr>
      </w:pPr>
    </w:p>
    <w:p w:rsidR="000E3B86" w:rsidRPr="00F8442A" w:rsidRDefault="000E3B86" w:rsidP="000E3B86">
      <w:pPr>
        <w:suppressAutoHyphens/>
        <w:spacing w:after="0" w:line="240" w:lineRule="auto"/>
        <w:ind w:left="426"/>
        <w:jc w:val="center"/>
        <w:rPr>
          <w:rFonts w:ascii="Times New Roman" w:hAnsi="Times New Roman"/>
          <w:b/>
          <w:sz w:val="24"/>
          <w:szCs w:val="24"/>
        </w:rPr>
      </w:pPr>
    </w:p>
    <w:p w:rsidR="000E3B86" w:rsidRPr="00F8442A" w:rsidRDefault="000E3B86" w:rsidP="000E3B86">
      <w:pPr>
        <w:suppressAutoHyphens/>
        <w:spacing w:after="0" w:line="240" w:lineRule="auto"/>
        <w:ind w:left="426"/>
        <w:jc w:val="center"/>
        <w:rPr>
          <w:rFonts w:ascii="Times New Roman" w:hAnsi="Times New Roman"/>
          <w:b/>
          <w:sz w:val="24"/>
          <w:szCs w:val="24"/>
        </w:rPr>
      </w:pPr>
      <w:r w:rsidRPr="00F8442A">
        <w:rPr>
          <w:rFonts w:ascii="Times New Roman" w:hAnsi="Times New Roman"/>
          <w:b/>
          <w:sz w:val="24"/>
          <w:szCs w:val="24"/>
        </w:rPr>
        <w:t>§17</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Odstąpienie od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Zamawiającemu przysługuje prawo do odstąpienia od umowy, jeżeli: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Wykonawca nie rozpoczął robót w terminie wskazanym w umowie lub nie przystąpił do odbioru terenu budo</w:t>
      </w:r>
      <w:r>
        <w:rPr>
          <w:rFonts w:ascii="Times New Roman" w:hAnsi="Times New Roman"/>
          <w:sz w:val="24"/>
          <w:szCs w:val="24"/>
        </w:rPr>
        <w:t>wy w terminach określonych w § 6</w:t>
      </w:r>
      <w:r w:rsidRPr="00F8442A">
        <w:rPr>
          <w:rFonts w:ascii="Times New Roman" w:hAnsi="Times New Roman"/>
          <w:sz w:val="24"/>
          <w:szCs w:val="24"/>
        </w:rPr>
        <w:t xml:space="preserve">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przerwał z przyczyn leżących po stronie Wykonawcy realizacje przedmiotu umowy i przerwa ta trwa dłużej niż 10 dni,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opóźnia sie z wykonaniem przedmiotu umowy tak dalece, że niemożliwe będzie terminowe zakończenie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skierował, bez akceptacji Zamawiającego, do kierowania budowa i robotami inne</w:t>
      </w:r>
      <w:r>
        <w:rPr>
          <w:rFonts w:ascii="Times New Roman" w:hAnsi="Times New Roman"/>
          <w:sz w:val="24"/>
          <w:szCs w:val="24"/>
        </w:rPr>
        <w:t xml:space="preserve"> osoby niż wskazane w § 7 </w:t>
      </w:r>
      <w:r w:rsidRPr="00F8442A">
        <w:rPr>
          <w:rFonts w:ascii="Times New Roman" w:hAnsi="Times New Roman"/>
          <w:sz w:val="24"/>
          <w:szCs w:val="24"/>
        </w:rPr>
        <w:t>- w terminie 30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wystąpi istotna zmiana okoliczności powodująca, że wykonanie umowy nie leżący w interesie publicznym, czego nie można było przewidzieć w chwili zawarcia umowy - odstąpienie od umowy w tym przypadku może nastąpić w terminie 30 dni od powzięcia przez Zamawiającego wiadomości o powyższych okolicznościach. W takim wypadku Wykonawca może żądać jedynie wynagrodzenia należnego mu z tytułu wykonania części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6) Wykonawca realizuje roboty przewidziane niniejsza umowa w sposób niezgodny z dokumentacja projektowa,  wskazaniami Zamawiającego, wskazaniami Inspektora Nadzoru lub niniejsza umowa – w terminie 30 dni od powzięcia przez Zamawiającego wiadomości o powyższych okolicznościach. W takim wypadku Wykonawca może żądać jedynie wynagrodzenia należnego mu z tytułu wykonania części umowy, zgodnie z wymienionymi dokumentami lub wskazaniami Zamawiającego , </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7) W wyniku wszczętego postępowania egzekucyjnego nastąpi zajecie majątku Wykonawcy lub jego znacznej części - w terminie 14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8) Nastąpi </w:t>
      </w:r>
      <w:r>
        <w:rPr>
          <w:rFonts w:ascii="Times New Roman" w:hAnsi="Times New Roman"/>
          <w:sz w:val="24"/>
          <w:szCs w:val="24"/>
        </w:rPr>
        <w:t xml:space="preserve">zajęcie komornicze lub innego organu obejmujące wierzytelności </w:t>
      </w:r>
      <w:r w:rsidRPr="00F8442A">
        <w:rPr>
          <w:rFonts w:ascii="Times New Roman" w:hAnsi="Times New Roman"/>
          <w:sz w:val="24"/>
          <w:szCs w:val="24"/>
        </w:rPr>
        <w:t xml:space="preserve">Wykonawcy - w terminie </w:t>
      </w:r>
      <w:r>
        <w:rPr>
          <w:rFonts w:ascii="Times New Roman" w:hAnsi="Times New Roman"/>
          <w:sz w:val="24"/>
          <w:szCs w:val="24"/>
        </w:rPr>
        <w:t>30</w:t>
      </w:r>
      <w:r w:rsidRPr="00F8442A">
        <w:rPr>
          <w:rFonts w:ascii="Times New Roman" w:hAnsi="Times New Roman"/>
          <w:sz w:val="24"/>
          <w:szCs w:val="24"/>
        </w:rPr>
        <w:t xml:space="preserve"> dni od powzięcia przez Zamawiającego informacji o tym fakcie.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 przypadku odstąpienia od umowy Wykonawcę oraz Zamawiającego obciążają następujące</w:t>
      </w:r>
      <w:r>
        <w:rPr>
          <w:rFonts w:ascii="Times New Roman" w:hAnsi="Times New Roman"/>
          <w:sz w:val="24"/>
          <w:szCs w:val="24"/>
        </w:rPr>
        <w:t xml:space="preserve"> </w:t>
      </w:r>
      <w:r w:rsidRPr="00F8442A">
        <w:rPr>
          <w:rFonts w:ascii="Times New Roman" w:hAnsi="Times New Roman"/>
          <w:sz w:val="24"/>
          <w:szCs w:val="24"/>
        </w:rPr>
        <w:t>obowiązki:</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lastRenderedPageBreak/>
        <w:t>1) Wykonawca zabezpieczy roboty w zakresie obustronnie uzgodnionym na koszt strony, z której winy nastąpiło odstąpienie od umowy lub przerwanie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Wykonawca sporządzi wykaz tych materiałów, konstrukcji lub urządzeń, które nie mogą być wykorzystane przez Wykonawcę do realizacji innych robót nieobjętych niniejsza umowa, jeżeli odstąpienie od umowy nastąpiło z przyczyn niezależnych od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zgłosi do dokonania przez Zamawiającego odbioru robót przerwanych oraz robót zabezpieczających, jeżeli odstąpienie od umowy, nastąpiło z przyczyn, za które Wykonawca nie odpowiada. W terminie 10 dni od daty tego zgłoszenia,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4) Wykonawca niezwłocznie, nie później jednak niż w terminie 10 dni, usunie z terenu budowy urządzenia zaplecza przez niego dostarczone,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5) w razie odstąpienia przez Zamawiającego od umowy na skutek okoliczności, za które ponosi odpowiedzialność Wykonawca, Wykonawca będzie obciążony obowiązkiem naprawienia szkody jaka poniósł Zamawiający w związku z odstąpieniem od umowy i powierzeniem jej wykonania innemu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Zamawiający, w razie odstąpienia od umowy z przyczyn, za które Wykonawca nie odpowiada jest</w:t>
      </w:r>
      <w:r>
        <w:rPr>
          <w:rFonts w:ascii="Times New Roman" w:hAnsi="Times New Roman"/>
          <w:sz w:val="24"/>
          <w:szCs w:val="24"/>
        </w:rPr>
        <w:t xml:space="preserve"> </w:t>
      </w:r>
      <w:r w:rsidRPr="00F8442A">
        <w:rPr>
          <w:rFonts w:ascii="Times New Roman" w:hAnsi="Times New Roman"/>
          <w:sz w:val="24"/>
          <w:szCs w:val="24"/>
        </w:rPr>
        <w:t>zobowiązany do:</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dokonania odbioru robót przerwanych, w terminie 14 dni od daty przerwania oraz do zapłaty wynagrodzenia za roboty, które zostały wykonane do dnia odstąpienia,</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odkupienia materiałów, konstrukcji lub urządzeń zakupionych przez Wykonawcę do wykonania przedmiotu umowy zgodnie z wykazem opisanym w</w:t>
      </w:r>
      <w:r>
        <w:rPr>
          <w:rFonts w:ascii="Times New Roman" w:hAnsi="Times New Roman"/>
          <w:sz w:val="24"/>
          <w:szCs w:val="24"/>
        </w:rPr>
        <w:t xml:space="preserve"> §17 </w:t>
      </w:r>
      <w:r w:rsidRPr="00F8442A">
        <w:rPr>
          <w:rFonts w:ascii="Times New Roman" w:hAnsi="Times New Roman"/>
          <w:sz w:val="24"/>
          <w:szCs w:val="24"/>
        </w:rPr>
        <w:t>ust. 2 pkt. 2, w terminie 21 dni od daty ich rozliczenia, według cen, za które zostały nabyte,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przejęcia od Wykonawcy terenu budowy pod swój dozór, w terminie 14 dni od daty odstąpienia od umowy.</w:t>
      </w:r>
    </w:p>
    <w:p w:rsidR="000E3B86" w:rsidRPr="00F8442A" w:rsidRDefault="000E3B86" w:rsidP="000E3B86">
      <w:pPr>
        <w:autoSpaceDE w:val="0"/>
        <w:autoSpaceDN w:val="0"/>
        <w:adjustRightInd w:val="0"/>
        <w:spacing w:after="0" w:line="240" w:lineRule="auto"/>
        <w:jc w:val="center"/>
        <w:rPr>
          <w:rFonts w:ascii="Times New Roman" w:hAnsi="Times New Roman"/>
          <w:b/>
          <w:bCs/>
          <w:sz w:val="24"/>
          <w:szCs w:val="24"/>
        </w:rPr>
      </w:pPr>
      <w:r w:rsidRPr="00F8442A">
        <w:rPr>
          <w:rFonts w:ascii="Times New Roman" w:hAnsi="Times New Roman"/>
          <w:b/>
          <w:bCs/>
          <w:sz w:val="24"/>
          <w:szCs w:val="24"/>
        </w:rPr>
        <w:t>§18</w:t>
      </w:r>
    </w:p>
    <w:p w:rsidR="000E3B86" w:rsidRPr="00F8442A" w:rsidRDefault="000E3B86" w:rsidP="000E3B86">
      <w:pPr>
        <w:autoSpaceDE w:val="0"/>
        <w:autoSpaceDN w:val="0"/>
        <w:adjustRightInd w:val="0"/>
        <w:spacing w:after="0" w:line="240" w:lineRule="auto"/>
        <w:jc w:val="both"/>
        <w:rPr>
          <w:rFonts w:ascii="Times New Roman" w:hAnsi="Times New Roman"/>
          <w:b/>
          <w:bCs/>
          <w:sz w:val="24"/>
          <w:szCs w:val="24"/>
        </w:rPr>
      </w:pPr>
      <w:r w:rsidRPr="00F8442A">
        <w:rPr>
          <w:rFonts w:ascii="Times New Roman" w:hAnsi="Times New Roman"/>
          <w:b/>
          <w:bCs/>
          <w:sz w:val="24"/>
          <w:szCs w:val="24"/>
        </w:rPr>
        <w:t>Dopuszczalne zmiany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Szczególne warunki dotyczące realizacji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Zamawiający zgodnie z art. 144 ust. 1 ustawy Prawo zamówień publicznych, przewidział możliwość dokonania następujących zmian zawartej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1) w razie wystąpienia konieczności wykonania robót zamiennych, bądź konieczności wprowadzenia istotnych zmian do projektu, powodujących zmianę decyzji o pozwoleniu na budowę, gdy jest to korzystne dla Zamawiającego i nie powoduje zmiany wartości wynagrodzenia lub powoduje obniżenie wartości wynagrodzenia:</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a) w przypadku wprowadzenia robót (materiałów zamiennych) wynagrodzenie za te roboty ustala sie według § 1</w:t>
      </w:r>
      <w:r>
        <w:rPr>
          <w:rFonts w:ascii="Times New Roman" w:hAnsi="Times New Roman"/>
          <w:sz w:val="24"/>
          <w:szCs w:val="24"/>
        </w:rPr>
        <w:t>8</w:t>
      </w:r>
      <w:r w:rsidRPr="00F8442A">
        <w:rPr>
          <w:rFonts w:ascii="Times New Roman" w:hAnsi="Times New Roman"/>
          <w:sz w:val="24"/>
          <w:szCs w:val="24"/>
        </w:rPr>
        <w:t xml:space="preserve"> ust. 1 pkt.1.lit. c) umowy, natomiast ryczałt o którym jest mowa w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ulega zmianie o różnice wartości robót zamiennych ustalonych kosztorysem powykonawczym (zaakceptowanym przez Inspektora Nadzoru, zatwierdzonym przez Zamawiającego) i wartości ryczałtowej tego zakresu (przedmiotu odbioru lub elementu rozliczeniowego), zamiast którego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 roboty  (materiały zamienne),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 xml:space="preserve">b) w przypadku zaniechania przez Zamawiającego wykonania niektórych robót, wynagrodzenie ryczałtowe z § </w:t>
      </w:r>
      <w:r>
        <w:rPr>
          <w:rFonts w:ascii="Times New Roman" w:hAnsi="Times New Roman"/>
          <w:sz w:val="24"/>
          <w:szCs w:val="24"/>
        </w:rPr>
        <w:t>10</w:t>
      </w:r>
      <w:r w:rsidRPr="00F8442A">
        <w:rPr>
          <w:rFonts w:ascii="Times New Roman" w:hAnsi="Times New Roman"/>
          <w:sz w:val="24"/>
          <w:szCs w:val="24"/>
        </w:rPr>
        <w:t xml:space="preserve"> ust. </w:t>
      </w:r>
      <w:r>
        <w:rPr>
          <w:rFonts w:ascii="Times New Roman" w:hAnsi="Times New Roman"/>
          <w:sz w:val="24"/>
          <w:szCs w:val="24"/>
        </w:rPr>
        <w:t>2</w:t>
      </w:r>
      <w:r w:rsidRPr="00F8442A">
        <w:rPr>
          <w:rFonts w:ascii="Times New Roman" w:hAnsi="Times New Roman"/>
          <w:sz w:val="24"/>
          <w:szCs w:val="24"/>
        </w:rPr>
        <w:t xml:space="preserve"> umowy zostanie pomniejszone o wartość ryczałtowa danego elementu przedmiotu odbioru, w skład którego wchodzą roboty zaniechane a następnie powiększone o wartość kosztorysowa robót (kosztorys powykonawczy zaakceptowany przez Inspektora Nadzoru, zatwierdzony przez Zamawiającego) danego elementu przedmiotu odbioru, które </w:t>
      </w:r>
      <w:proofErr w:type="spellStart"/>
      <w:r w:rsidRPr="00F8442A">
        <w:rPr>
          <w:rFonts w:ascii="Times New Roman" w:hAnsi="Times New Roman"/>
          <w:sz w:val="24"/>
          <w:szCs w:val="24"/>
        </w:rPr>
        <w:t>beda</w:t>
      </w:r>
      <w:proofErr w:type="spellEnd"/>
      <w:r w:rsidRPr="00F8442A">
        <w:rPr>
          <w:rFonts w:ascii="Times New Roman" w:hAnsi="Times New Roman"/>
          <w:sz w:val="24"/>
          <w:szCs w:val="24"/>
        </w:rPr>
        <w:t xml:space="preserve"> wykonywane,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c) w przypadkach o których mowa w § 1</w:t>
      </w:r>
      <w:r>
        <w:rPr>
          <w:rFonts w:ascii="Times New Roman" w:hAnsi="Times New Roman"/>
          <w:sz w:val="24"/>
          <w:szCs w:val="24"/>
        </w:rPr>
        <w:t>8</w:t>
      </w:r>
      <w:r w:rsidRPr="00F8442A">
        <w:rPr>
          <w:rFonts w:ascii="Times New Roman" w:hAnsi="Times New Roman"/>
          <w:sz w:val="24"/>
          <w:szCs w:val="24"/>
        </w:rPr>
        <w:t xml:space="preserve"> ust. 1 lit.. a) i b) umowy podstawą do sporządzenia kosztorysu jest zastosowanie wskaźników cenotwórczych (stawka robocizny, ceny </w:t>
      </w:r>
      <w:r w:rsidRPr="00F8442A">
        <w:rPr>
          <w:rFonts w:ascii="Times New Roman" w:hAnsi="Times New Roman"/>
          <w:sz w:val="24"/>
          <w:szCs w:val="24"/>
        </w:rPr>
        <w:lastRenderedPageBreak/>
        <w:t>materiałów i sprzętu oraz wysokość narzutów z tytułu kosztów pośrednich oraz zysku) przyjętych w szczegółowych kosztorysach Wykonawcy,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za zgoda Stron, dopuszcza sie możliwość zmiany terminu umownego w momencie wystąpienia niezależnych od Wykonawcy okoliczności lub działania siły wyższej, powodujących konieczność wprowadzenia zmian do Projektu. Wystąpienie tzw. siły wyższej niemożliwej do przewidzenia i niemożliwej do zapobieżenia, w tym: działanie przyrody, zmiana przepisów prawnych powodująca wydłużenie terminu realizacji zamówienia, zaburzenia życia zbiorowego (np. zamieszki uliczne, akty wandalizmu, kradzieże itp.) o czas trwania okoliczności wpływających na zmianę terminu,</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wykonanie przedmiotu zamówienia przed terminem wskazanym w niniejszej umowie,</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F8442A">
        <w:rPr>
          <w:rFonts w:ascii="Times New Roman" w:hAnsi="Times New Roman"/>
          <w:sz w:val="24"/>
          <w:szCs w:val="24"/>
        </w:rPr>
        <w:t>)  powodu wystąpienia dodatkowych, a niemożliwych do przewidzenia przed zawarciem umowy robót.</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2. Wszelkie zmiany treści umowy wymagają formy pisemnej pod rygorem nieważności i będą wprowadzane aneksem do umowy.</w:t>
      </w:r>
    </w:p>
    <w:p w:rsidR="000E3B86" w:rsidRPr="00F8442A" w:rsidRDefault="000E3B86" w:rsidP="000E3B86">
      <w:pPr>
        <w:autoSpaceDE w:val="0"/>
        <w:autoSpaceDN w:val="0"/>
        <w:adjustRightInd w:val="0"/>
        <w:spacing w:after="0" w:line="240" w:lineRule="auto"/>
        <w:jc w:val="both"/>
        <w:rPr>
          <w:rFonts w:ascii="Times New Roman" w:hAnsi="Times New Roman"/>
          <w:sz w:val="24"/>
          <w:szCs w:val="24"/>
        </w:rPr>
      </w:pPr>
      <w:r w:rsidRPr="00F8442A">
        <w:rPr>
          <w:rFonts w:ascii="Times New Roman" w:hAnsi="Times New Roman"/>
          <w:sz w:val="24"/>
          <w:szCs w:val="24"/>
        </w:rPr>
        <w:t>3. Wykonawca zapoznał się  z warunkami, w których będzie realizował przedmiot umowy, w związku, z czym nie będzie się domagał dodatkowego wynagrodzenia do ustalonego wynagrodzenia ryczałtowego.</w:t>
      </w:r>
    </w:p>
    <w:p w:rsidR="000E3B86" w:rsidRPr="00F8442A" w:rsidRDefault="000E3B86" w:rsidP="000E3B86">
      <w:pPr>
        <w:suppressAutoHyphens/>
        <w:spacing w:after="0" w:line="240" w:lineRule="auto"/>
        <w:ind w:left="426"/>
        <w:jc w:val="center"/>
        <w:rPr>
          <w:rFonts w:ascii="Times New Roman" w:hAnsi="Times New Roman"/>
          <w:sz w:val="24"/>
          <w:szCs w:val="24"/>
        </w:rPr>
      </w:pPr>
    </w:p>
    <w:p w:rsidR="000E3B86" w:rsidRPr="00F8442A" w:rsidRDefault="000E3B86" w:rsidP="000E3B86">
      <w:pPr>
        <w:spacing w:line="240" w:lineRule="auto"/>
        <w:jc w:val="center"/>
        <w:rPr>
          <w:rFonts w:ascii="Times New Roman" w:hAnsi="Times New Roman"/>
          <w:b/>
          <w:sz w:val="24"/>
          <w:szCs w:val="24"/>
        </w:rPr>
      </w:pPr>
      <w:r w:rsidRPr="00F8442A">
        <w:rPr>
          <w:rFonts w:ascii="Times New Roman" w:hAnsi="Times New Roman"/>
          <w:b/>
          <w:sz w:val="24"/>
          <w:szCs w:val="24"/>
        </w:rPr>
        <w:t>§ 19</w:t>
      </w:r>
    </w:p>
    <w:p w:rsidR="000E3B86" w:rsidRPr="00F8442A" w:rsidRDefault="000E3B86" w:rsidP="000E3B86">
      <w:pPr>
        <w:numPr>
          <w:ilvl w:val="0"/>
          <w:numId w:val="10"/>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Zmiana postanowień zawartej umowy następuje za zgodą obu stron wyrażoną na piśmie w formie aneksu  do umowy pod rygorem nieważności takiej zmiany.</w:t>
      </w:r>
    </w:p>
    <w:p w:rsidR="000E3B86" w:rsidRPr="00F8442A" w:rsidRDefault="000E3B86" w:rsidP="000E3B86">
      <w:pPr>
        <w:numPr>
          <w:ilvl w:val="0"/>
          <w:numId w:val="10"/>
        </w:numPr>
        <w:suppressAutoHyphens/>
        <w:spacing w:after="0" w:line="240" w:lineRule="auto"/>
        <w:jc w:val="both"/>
        <w:rPr>
          <w:rFonts w:ascii="Times New Roman" w:hAnsi="Times New Roman"/>
          <w:sz w:val="24"/>
          <w:szCs w:val="24"/>
        </w:rPr>
      </w:pPr>
      <w:r w:rsidRPr="00F8442A">
        <w:rPr>
          <w:rFonts w:ascii="Times New Roman" w:hAnsi="Times New Roman"/>
          <w:sz w:val="24"/>
          <w:szCs w:val="24"/>
        </w:rPr>
        <w:t>Niedopuszczalna jest jednak pod rygorem nieważności zmiana postanowień zawartej umowy oraz wprowadzanie nowych postanowień do zawartej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0E3B86" w:rsidRPr="00F8442A" w:rsidRDefault="000E3B86" w:rsidP="000E3B86">
      <w:pPr>
        <w:spacing w:line="240" w:lineRule="auto"/>
        <w:jc w:val="center"/>
        <w:rPr>
          <w:rFonts w:ascii="Times New Roman" w:hAnsi="Times New Roman"/>
          <w:b/>
          <w:sz w:val="24"/>
          <w:szCs w:val="24"/>
        </w:rPr>
      </w:pPr>
      <w:r w:rsidRPr="00F8442A">
        <w:rPr>
          <w:rFonts w:ascii="Times New Roman" w:hAnsi="Times New Roman"/>
          <w:b/>
          <w:sz w:val="24"/>
          <w:szCs w:val="24"/>
        </w:rPr>
        <w:t>§ 20</w:t>
      </w:r>
    </w:p>
    <w:p w:rsidR="000E3B86" w:rsidRPr="00F8442A" w:rsidRDefault="000E3B86" w:rsidP="000E3B86">
      <w:pPr>
        <w:spacing w:line="240" w:lineRule="auto"/>
        <w:jc w:val="both"/>
        <w:rPr>
          <w:rFonts w:ascii="Times New Roman" w:hAnsi="Times New Roman"/>
          <w:sz w:val="24"/>
          <w:szCs w:val="24"/>
        </w:rPr>
      </w:pPr>
      <w:r w:rsidRPr="00F8442A">
        <w:rPr>
          <w:rFonts w:ascii="Times New Roman" w:hAnsi="Times New Roman"/>
          <w:sz w:val="24"/>
          <w:szCs w:val="24"/>
        </w:rPr>
        <w:t>Wykonawca nie może bez uprzedniej pisemnej</w:t>
      </w:r>
      <w:r>
        <w:rPr>
          <w:rFonts w:ascii="Times New Roman" w:hAnsi="Times New Roman"/>
          <w:sz w:val="24"/>
          <w:szCs w:val="24"/>
        </w:rPr>
        <w:t>,</w:t>
      </w:r>
      <w:r w:rsidRPr="00F8442A">
        <w:rPr>
          <w:rFonts w:ascii="Times New Roman" w:hAnsi="Times New Roman"/>
          <w:sz w:val="24"/>
          <w:szCs w:val="24"/>
        </w:rPr>
        <w:t xml:space="preserve"> </w:t>
      </w:r>
      <w:r>
        <w:rPr>
          <w:rFonts w:ascii="Times New Roman" w:hAnsi="Times New Roman"/>
          <w:sz w:val="24"/>
          <w:szCs w:val="24"/>
        </w:rPr>
        <w:t xml:space="preserve">pod rygorem nieważności, </w:t>
      </w:r>
      <w:r w:rsidRPr="00F8442A">
        <w:rPr>
          <w:rFonts w:ascii="Times New Roman" w:hAnsi="Times New Roman"/>
          <w:sz w:val="24"/>
          <w:szCs w:val="24"/>
        </w:rPr>
        <w:t xml:space="preserve">zgody </w:t>
      </w:r>
      <w:r>
        <w:rPr>
          <w:rFonts w:ascii="Times New Roman" w:hAnsi="Times New Roman"/>
          <w:sz w:val="24"/>
          <w:szCs w:val="24"/>
        </w:rPr>
        <w:t>z</w:t>
      </w:r>
      <w:r w:rsidRPr="00F8442A">
        <w:rPr>
          <w:rFonts w:ascii="Times New Roman" w:hAnsi="Times New Roman"/>
          <w:sz w:val="24"/>
          <w:szCs w:val="24"/>
        </w:rPr>
        <w:t xml:space="preserve">amawiającego przenieść prawa, obowiązki i wierzytelności </w:t>
      </w:r>
      <w:r>
        <w:rPr>
          <w:rFonts w:ascii="Times New Roman" w:hAnsi="Times New Roman"/>
          <w:sz w:val="24"/>
          <w:szCs w:val="24"/>
        </w:rPr>
        <w:t>wynikających z niniejszej umowy</w:t>
      </w:r>
      <w:r w:rsidRPr="00F8442A">
        <w:rPr>
          <w:rFonts w:ascii="Times New Roman" w:hAnsi="Times New Roman"/>
          <w:sz w:val="24"/>
          <w:szCs w:val="24"/>
        </w:rPr>
        <w:t xml:space="preserve"> na osoby trzecie.</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xml:space="preserve"> § 21</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W sprawach nieuregulowanych w niniejszej umowie mają zastosowanie przepisy Kodeksu Cywilnego.</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22</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Ewentualne spory powstałe na tle realizacji niniejszej umowy strony poddają rozstrzygnięciu przez właściwy Sąd dla siedziby Zamawiającego.</w:t>
      </w:r>
    </w:p>
    <w:p w:rsidR="000E3B86" w:rsidRPr="00F8442A" w:rsidRDefault="000E3B86" w:rsidP="000E3B86">
      <w:pPr>
        <w:pStyle w:val="Tekstrozdziau"/>
        <w:jc w:val="center"/>
        <w:rPr>
          <w:rFonts w:ascii="Times New Roman" w:hAnsi="Times New Roman"/>
          <w:b/>
          <w:sz w:val="24"/>
          <w:szCs w:val="24"/>
        </w:rPr>
      </w:pPr>
      <w:r w:rsidRPr="00F8442A">
        <w:rPr>
          <w:rFonts w:ascii="Times New Roman" w:hAnsi="Times New Roman"/>
          <w:b/>
          <w:sz w:val="24"/>
          <w:szCs w:val="24"/>
        </w:rPr>
        <w:t>§ 23</w:t>
      </w:r>
    </w:p>
    <w:p w:rsidR="000E3B86" w:rsidRPr="00F8442A" w:rsidRDefault="000E3B86" w:rsidP="000E3B86">
      <w:pPr>
        <w:pStyle w:val="Tekstrozdziau"/>
        <w:ind w:left="0"/>
        <w:rPr>
          <w:rFonts w:ascii="Times New Roman" w:hAnsi="Times New Roman"/>
          <w:sz w:val="24"/>
          <w:szCs w:val="24"/>
        </w:rPr>
      </w:pPr>
      <w:r w:rsidRPr="00F8442A">
        <w:rPr>
          <w:rFonts w:ascii="Times New Roman" w:hAnsi="Times New Roman"/>
          <w:sz w:val="24"/>
          <w:szCs w:val="24"/>
        </w:rPr>
        <w:t>Umowę sporządzono w czterech jednobrzmiących egzemplarzach, 3 dla Zamawiającego 1 dla Wykonawcy.</w:t>
      </w: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rPr>
          <w:rFonts w:ascii="Times New Roman" w:hAnsi="Times New Roman"/>
          <w:sz w:val="24"/>
          <w:szCs w:val="24"/>
        </w:rPr>
      </w:pPr>
    </w:p>
    <w:p w:rsidR="000E3B86" w:rsidRPr="00F8442A" w:rsidRDefault="000E3B86" w:rsidP="000E3B86">
      <w:pPr>
        <w:pStyle w:val="Tekstrozdziau"/>
        <w:rPr>
          <w:rFonts w:ascii="Times New Roman" w:hAnsi="Times New Roman"/>
          <w:sz w:val="24"/>
          <w:szCs w:val="24"/>
        </w:rPr>
      </w:pPr>
      <w:r w:rsidRPr="00F8442A">
        <w:rPr>
          <w:rFonts w:ascii="Times New Roman" w:hAnsi="Times New Roman"/>
          <w:sz w:val="24"/>
          <w:szCs w:val="24"/>
        </w:rPr>
        <w:br/>
      </w:r>
    </w:p>
    <w:p w:rsidR="00EC601E" w:rsidRPr="000E3B86" w:rsidRDefault="000E3B86" w:rsidP="000E3B86">
      <w:r w:rsidRPr="00F8442A">
        <w:rPr>
          <w:sz w:val="24"/>
          <w:szCs w:val="24"/>
        </w:rPr>
        <w:t xml:space="preserve">         ZAMAWIAJĄCY   </w:t>
      </w:r>
      <w:r w:rsidRPr="00F8442A">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8442A">
        <w:rPr>
          <w:sz w:val="24"/>
          <w:szCs w:val="24"/>
        </w:rPr>
        <w:t>WYKONAWCA</w:t>
      </w:r>
      <w:r w:rsidRPr="00F8442A">
        <w:rPr>
          <w:sz w:val="24"/>
          <w:szCs w:val="24"/>
        </w:rPr>
        <w:tab/>
      </w:r>
      <w:r w:rsidR="00EC601E" w:rsidRPr="00F8442A">
        <w:rPr>
          <w:sz w:val="24"/>
          <w:szCs w:val="24"/>
        </w:rPr>
        <w:tab/>
      </w:r>
      <w:r w:rsidR="00EC601E" w:rsidRPr="00F8442A">
        <w:rPr>
          <w:sz w:val="24"/>
          <w:szCs w:val="24"/>
        </w:rPr>
        <w:tab/>
      </w:r>
      <w:r w:rsidR="00EC601E" w:rsidRPr="00F8442A">
        <w:rPr>
          <w:sz w:val="24"/>
          <w:szCs w:val="24"/>
        </w:rPr>
        <w:tab/>
      </w:r>
      <w:r w:rsidR="00EC601E" w:rsidRPr="00F8442A">
        <w:rPr>
          <w:sz w:val="24"/>
          <w:szCs w:val="24"/>
        </w:rPr>
        <w:tab/>
      </w:r>
    </w:p>
    <w:sectPr w:rsidR="00EC601E" w:rsidRPr="000E3B86" w:rsidSect="00C617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7"/>
    <w:multiLevelType w:val="singleLevel"/>
    <w:tmpl w:val="00000007"/>
    <w:name w:val="WW8Num7"/>
    <w:lvl w:ilvl="0">
      <w:start w:val="1"/>
      <w:numFmt w:val="decimal"/>
      <w:lvlText w:val="%1."/>
      <w:lvlJc w:val="left"/>
      <w:pPr>
        <w:tabs>
          <w:tab w:val="num" w:pos="360"/>
        </w:tabs>
        <w:ind w:left="360" w:hanging="360"/>
      </w:pPr>
    </w:lvl>
  </w:abstractNum>
  <w:abstractNum w:abstractNumId="3">
    <w:nsid w:val="00000008"/>
    <w:multiLevelType w:val="singleLevel"/>
    <w:tmpl w:val="00000008"/>
    <w:name w:val="WW8Num8"/>
    <w:lvl w:ilvl="0">
      <w:start w:val="1"/>
      <w:numFmt w:val="decimal"/>
      <w:lvlText w:val="%1."/>
      <w:lvlJc w:val="left"/>
      <w:pPr>
        <w:tabs>
          <w:tab w:val="num" w:pos="360"/>
        </w:tabs>
        <w:ind w:left="360" w:hanging="360"/>
      </w:pPr>
    </w:lvl>
  </w:abstractNum>
  <w:abstractNum w:abstractNumId="4">
    <w:nsid w:val="00000009"/>
    <w:multiLevelType w:val="multilevel"/>
    <w:tmpl w:val="00000009"/>
    <w:name w:val="WW8Num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6">
    <w:nsid w:val="0000000B"/>
    <w:multiLevelType w:val="singleLevel"/>
    <w:tmpl w:val="0000000B"/>
    <w:name w:val="WW8Num11"/>
    <w:lvl w:ilvl="0">
      <w:start w:val="7"/>
      <w:numFmt w:val="decimal"/>
      <w:lvlText w:val="%1."/>
      <w:lvlJc w:val="left"/>
      <w:pPr>
        <w:tabs>
          <w:tab w:val="num" w:pos="360"/>
        </w:tabs>
        <w:ind w:left="360" w:hanging="360"/>
      </w:pPr>
    </w:lvl>
  </w:abstractNum>
  <w:abstractNum w:abstractNumId="7">
    <w:nsid w:val="0000000C"/>
    <w:multiLevelType w:val="singleLevel"/>
    <w:tmpl w:val="0000000C"/>
    <w:name w:val="WW8Num12"/>
    <w:lvl w:ilvl="0">
      <w:start w:val="2"/>
      <w:numFmt w:val="decimal"/>
      <w:lvlText w:val="%1."/>
      <w:lvlJc w:val="left"/>
      <w:pPr>
        <w:tabs>
          <w:tab w:val="num" w:pos="360"/>
        </w:tabs>
        <w:ind w:left="360" w:hanging="360"/>
      </w:pPr>
    </w:lvl>
  </w:abstractNum>
  <w:abstractNum w:abstractNumId="8">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9">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1">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2">
    <w:nsid w:val="00000019"/>
    <w:multiLevelType w:val="singleLevel"/>
    <w:tmpl w:val="00000019"/>
    <w:name w:val="WW8Num25"/>
    <w:lvl w:ilvl="0">
      <w:start w:val="1"/>
      <w:numFmt w:val="lowerLetter"/>
      <w:lvlText w:val="%1)"/>
      <w:lvlJc w:val="left"/>
      <w:pPr>
        <w:tabs>
          <w:tab w:val="num" w:pos="644"/>
        </w:tabs>
        <w:ind w:left="644" w:hanging="360"/>
      </w:pPr>
    </w:lvl>
  </w:abstractNum>
  <w:abstractNum w:abstractNumId="13">
    <w:nsid w:val="0000001A"/>
    <w:multiLevelType w:val="singleLevel"/>
    <w:tmpl w:val="0000001A"/>
    <w:name w:val="WW8Num26"/>
    <w:lvl w:ilvl="0">
      <w:start w:val="1"/>
      <w:numFmt w:val="decimal"/>
      <w:lvlText w:val="%1."/>
      <w:lvlJc w:val="left"/>
      <w:pPr>
        <w:tabs>
          <w:tab w:val="num" w:pos="360"/>
        </w:tabs>
        <w:ind w:left="360" w:hanging="360"/>
      </w:pPr>
    </w:lvl>
  </w:abstractNum>
  <w:abstractNum w:abstractNumId="14">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5">
    <w:nsid w:val="00000020"/>
    <w:multiLevelType w:val="singleLevel"/>
    <w:tmpl w:val="00000020"/>
    <w:name w:val="WW8Num32"/>
    <w:lvl w:ilvl="0">
      <w:start w:val="1"/>
      <w:numFmt w:val="lowerLetter"/>
      <w:lvlText w:val="%1)"/>
      <w:lvlJc w:val="left"/>
      <w:pPr>
        <w:tabs>
          <w:tab w:val="num" w:pos="644"/>
        </w:tabs>
        <w:ind w:left="644" w:hanging="360"/>
      </w:pPr>
    </w:lvl>
  </w:abstractNum>
  <w:abstractNum w:abstractNumId="16">
    <w:nsid w:val="00000024"/>
    <w:multiLevelType w:val="singleLevel"/>
    <w:tmpl w:val="00000024"/>
    <w:name w:val="WW8Num36"/>
    <w:lvl w:ilvl="0">
      <w:start w:val="1"/>
      <w:numFmt w:val="lowerLetter"/>
      <w:lvlText w:val="%1)"/>
      <w:lvlJc w:val="left"/>
      <w:pPr>
        <w:tabs>
          <w:tab w:val="num" w:pos="644"/>
        </w:tabs>
        <w:ind w:left="644" w:hanging="360"/>
      </w:pPr>
    </w:lvl>
  </w:abstractNum>
  <w:abstractNum w:abstractNumId="17">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18">
    <w:nsid w:val="00000028"/>
    <w:multiLevelType w:val="singleLevel"/>
    <w:tmpl w:val="00000028"/>
    <w:name w:val="WW8Num40"/>
    <w:lvl w:ilvl="0">
      <w:start w:val="1"/>
      <w:numFmt w:val="lowerLetter"/>
      <w:lvlText w:val="%1)"/>
      <w:lvlJc w:val="left"/>
      <w:pPr>
        <w:tabs>
          <w:tab w:val="num" w:pos="720"/>
        </w:tabs>
        <w:ind w:left="720" w:hanging="360"/>
      </w:pPr>
    </w:lvl>
  </w:abstractNum>
  <w:abstractNum w:abstractNumId="19">
    <w:nsid w:val="0000002D"/>
    <w:multiLevelType w:val="singleLevel"/>
    <w:tmpl w:val="0000002D"/>
    <w:name w:val="WW8Num45"/>
    <w:lvl w:ilvl="0">
      <w:start w:val="1"/>
      <w:numFmt w:val="bullet"/>
      <w:lvlText w:val="-"/>
      <w:lvlJc w:val="left"/>
      <w:pPr>
        <w:tabs>
          <w:tab w:val="num" w:pos="1068"/>
        </w:tabs>
        <w:ind w:left="1068" w:hanging="360"/>
      </w:pPr>
      <w:rPr>
        <w:rFonts w:ascii="Times New Roman" w:hAnsi="Times New Roman"/>
      </w:rPr>
    </w:lvl>
  </w:abstractNum>
  <w:abstractNum w:abstractNumId="20">
    <w:nsid w:val="00000031"/>
    <w:multiLevelType w:val="singleLevel"/>
    <w:tmpl w:val="00000031"/>
    <w:name w:val="WW8Num49"/>
    <w:lvl w:ilvl="0">
      <w:start w:val="1"/>
      <w:numFmt w:val="lowerLetter"/>
      <w:lvlText w:val="%1)"/>
      <w:lvlJc w:val="left"/>
      <w:pPr>
        <w:tabs>
          <w:tab w:val="num" w:pos="644"/>
        </w:tabs>
        <w:ind w:left="644" w:hanging="360"/>
      </w:pPr>
    </w:lvl>
  </w:abstractNum>
  <w:abstractNum w:abstractNumId="21">
    <w:nsid w:val="00000034"/>
    <w:multiLevelType w:val="singleLevel"/>
    <w:tmpl w:val="00000034"/>
    <w:name w:val="WW8Num52"/>
    <w:lvl w:ilvl="0">
      <w:start w:val="1"/>
      <w:numFmt w:val="lowerLetter"/>
      <w:lvlText w:val="%1)"/>
      <w:lvlJc w:val="left"/>
      <w:pPr>
        <w:tabs>
          <w:tab w:val="num" w:pos="644"/>
        </w:tabs>
        <w:ind w:left="644" w:hanging="360"/>
      </w:pPr>
    </w:lvl>
  </w:abstractNum>
  <w:abstractNum w:abstractNumId="22">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23">
    <w:nsid w:val="182E4FFA"/>
    <w:multiLevelType w:val="hybridMultilevel"/>
    <w:tmpl w:val="7FDC8658"/>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742D66"/>
    <w:multiLevelType w:val="hybridMultilevel"/>
    <w:tmpl w:val="91D2A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CC2AE1"/>
    <w:multiLevelType w:val="hybridMultilevel"/>
    <w:tmpl w:val="972C1F52"/>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195874"/>
    <w:multiLevelType w:val="hybridMultilevel"/>
    <w:tmpl w:val="21FE85F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3237C1D"/>
    <w:multiLevelType w:val="multilevel"/>
    <w:tmpl w:val="00000009"/>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23"/>
  </w:num>
  <w:num w:numId="2">
    <w:abstractNumId w:val="1"/>
  </w:num>
  <w:num w:numId="3">
    <w:abstractNumId w:val="9"/>
  </w:num>
  <w:num w:numId="4">
    <w:abstractNumId w:val="0"/>
  </w:num>
  <w:num w:numId="5">
    <w:abstractNumId w:val="2"/>
  </w:num>
  <w:num w:numId="6">
    <w:abstractNumId w:val="3"/>
  </w:num>
  <w:num w:numId="7">
    <w:abstractNumId w:val="4"/>
  </w:num>
  <w:num w:numId="8">
    <w:abstractNumId w:val="6"/>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7"/>
  </w:num>
  <w:num w:numId="24">
    <w:abstractNumId w:val="24"/>
  </w:num>
  <w:num w:numId="25">
    <w:abstractNumId w:val="26"/>
  </w:num>
  <w:num w:numId="26">
    <w:abstractNumId w:val="27"/>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03F2"/>
    <w:rsid w:val="000813E4"/>
    <w:rsid w:val="000E3B86"/>
    <w:rsid w:val="00153942"/>
    <w:rsid w:val="006601BD"/>
    <w:rsid w:val="009576D7"/>
    <w:rsid w:val="009E5166"/>
    <w:rsid w:val="00A412FC"/>
    <w:rsid w:val="00AA03F2"/>
    <w:rsid w:val="00BF59A3"/>
    <w:rsid w:val="00C6177D"/>
    <w:rsid w:val="00CB370D"/>
    <w:rsid w:val="00D31CDD"/>
    <w:rsid w:val="00EC601E"/>
    <w:rsid w:val="00EE077A"/>
    <w:rsid w:val="00F835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3F2"/>
  </w:style>
  <w:style w:type="paragraph" w:styleId="Nagwek1">
    <w:name w:val="heading 1"/>
    <w:basedOn w:val="Normalny"/>
    <w:next w:val="Normalny"/>
    <w:link w:val="Nagwek1Znak"/>
    <w:qFormat/>
    <w:rsid w:val="00D31CDD"/>
    <w:pPr>
      <w:keepNext/>
      <w:numPr>
        <w:numId w:val="1"/>
      </w:numPr>
      <w:suppressAutoHyphens/>
      <w:spacing w:after="0" w:line="240" w:lineRule="auto"/>
      <w:outlineLvl w:val="0"/>
    </w:pPr>
    <w:rPr>
      <w:rFonts w:ascii="Times New Roman" w:eastAsia="Times New Roman" w:hAnsi="Times New Roman" w:cs="Times New Roman"/>
      <w:kern w:val="1"/>
      <w:sz w:val="40"/>
      <w:szCs w:val="20"/>
      <w:lang w:eastAsia="ar-SA"/>
    </w:rPr>
  </w:style>
  <w:style w:type="paragraph" w:styleId="Nagwek2">
    <w:name w:val="heading 2"/>
    <w:basedOn w:val="Normalny"/>
    <w:next w:val="Normalny"/>
    <w:link w:val="Nagwek2Znak"/>
    <w:uiPriority w:val="9"/>
    <w:semiHidden/>
    <w:unhideWhenUsed/>
    <w:qFormat/>
    <w:rsid w:val="00BF59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D31C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F59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1CDD"/>
    <w:rPr>
      <w:rFonts w:ascii="Times New Roman" w:eastAsia="Times New Roman" w:hAnsi="Times New Roman" w:cs="Times New Roman"/>
      <w:kern w:val="1"/>
      <w:sz w:val="40"/>
      <w:szCs w:val="20"/>
      <w:lang w:eastAsia="ar-SA"/>
    </w:rPr>
  </w:style>
  <w:style w:type="paragraph" w:styleId="Nagwek">
    <w:name w:val="header"/>
    <w:basedOn w:val="Normalny"/>
    <w:link w:val="NagwekZnak"/>
    <w:unhideWhenUsed/>
    <w:rsid w:val="00D31CDD"/>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rsid w:val="00D31CDD"/>
    <w:rPr>
      <w:rFonts w:ascii="Calibri" w:eastAsia="Calibri" w:hAnsi="Calibri" w:cs="Times New Roman"/>
    </w:rPr>
  </w:style>
  <w:style w:type="paragraph" w:styleId="Akapitzlist">
    <w:name w:val="List Paragraph"/>
    <w:basedOn w:val="Normalny"/>
    <w:uiPriority w:val="34"/>
    <w:qFormat/>
    <w:rsid w:val="00D31CDD"/>
    <w:pPr>
      <w:ind w:left="720"/>
      <w:contextualSpacing/>
    </w:pPr>
  </w:style>
  <w:style w:type="character" w:customStyle="1" w:styleId="Nagwek4Znak">
    <w:name w:val="Nagłówek 4 Znak"/>
    <w:basedOn w:val="Domylnaczcionkaakapitu"/>
    <w:link w:val="Nagwek4"/>
    <w:uiPriority w:val="9"/>
    <w:semiHidden/>
    <w:rsid w:val="00D31CDD"/>
    <w:rPr>
      <w:rFonts w:asciiTheme="majorHAnsi" w:eastAsiaTheme="majorEastAsia" w:hAnsiTheme="majorHAnsi" w:cstheme="majorBidi"/>
      <w:b/>
      <w:bCs/>
      <w:i/>
      <w:iCs/>
      <w:color w:val="4F81BD" w:themeColor="accent1"/>
    </w:rPr>
  </w:style>
  <w:style w:type="character" w:customStyle="1" w:styleId="text">
    <w:name w:val="text"/>
    <w:basedOn w:val="Domylnaczcionkaakapitu"/>
    <w:rsid w:val="00D31CDD"/>
  </w:style>
  <w:style w:type="paragraph" w:styleId="Tekstpodstawowy">
    <w:name w:val="Body Text"/>
    <w:basedOn w:val="Normalny"/>
    <w:link w:val="TekstpodstawowyZnak"/>
    <w:semiHidden/>
    <w:rsid w:val="000813E4"/>
    <w:pPr>
      <w:suppressAutoHyphens/>
      <w:spacing w:after="12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semiHidden/>
    <w:rsid w:val="000813E4"/>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semiHidden/>
    <w:rsid w:val="00BF59A3"/>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uiPriority w:val="9"/>
    <w:semiHidden/>
    <w:rsid w:val="00BF59A3"/>
    <w:rPr>
      <w:rFonts w:asciiTheme="majorHAnsi" w:eastAsiaTheme="majorEastAsia" w:hAnsiTheme="majorHAnsi" w:cstheme="majorBidi"/>
      <w:color w:val="243F60" w:themeColor="accent1" w:themeShade="7F"/>
    </w:rPr>
  </w:style>
  <w:style w:type="paragraph" w:customStyle="1" w:styleId="Tekstrozdziau">
    <w:name w:val="Tekst rozdziału"/>
    <w:basedOn w:val="Normalny"/>
    <w:rsid w:val="00BF59A3"/>
    <w:pPr>
      <w:suppressAutoHyphens/>
      <w:spacing w:after="0" w:line="240" w:lineRule="auto"/>
      <w:ind w:left="284"/>
      <w:jc w:val="both"/>
    </w:pPr>
    <w:rPr>
      <w:rFonts w:ascii="Arial" w:eastAsia="Times New Roman" w:hAnsi="Arial" w:cs="Times New Roman"/>
      <w:kern w:val="1"/>
      <w:szCs w:val="20"/>
      <w:lang w:eastAsia="ar-SA"/>
    </w:rPr>
  </w:style>
  <w:style w:type="character" w:customStyle="1" w:styleId="apple-style-span">
    <w:name w:val="apple-style-span"/>
    <w:basedOn w:val="Domylnaczcionkaakapitu"/>
    <w:rsid w:val="00EC60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4405</Words>
  <Characters>26432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Urząd Gminy w Stoszowicach</Company>
  <LinksUpToDate>false</LinksUpToDate>
  <CharactersWithSpaces>30776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Kowalski</dc:creator>
  <cp:keywords/>
  <dc:description/>
  <cp:lastModifiedBy>Mariusz Kowalski</cp:lastModifiedBy>
  <cp:revision>3</cp:revision>
  <dcterms:created xsi:type="dcterms:W3CDTF">2012-06-08T14:13:00Z</dcterms:created>
  <dcterms:modified xsi:type="dcterms:W3CDTF">2012-09-10T12:17:00Z</dcterms:modified>
</cp:coreProperties>
</file>