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43" w:rsidRPr="00B75DA0" w:rsidRDefault="00316443" w:rsidP="00B75DA0">
      <w:pPr>
        <w:pStyle w:val="Akapitzlist"/>
        <w:numPr>
          <w:ilvl w:val="0"/>
          <w:numId w:val="14"/>
        </w:numPr>
        <w:tabs>
          <w:tab w:val="left" w:pos="0"/>
        </w:tabs>
        <w:ind w:left="0" w:firstLine="0"/>
      </w:pPr>
      <w:r w:rsidRPr="00B75DA0">
        <w:t>W s</w:t>
      </w:r>
      <w:r w:rsidR="005C5C84" w:rsidRPr="00B75DA0">
        <w:t>pecyfikacj</w:t>
      </w:r>
      <w:r w:rsidRPr="00B75DA0">
        <w:t>i</w:t>
      </w:r>
      <w:r w:rsidR="005C5C84" w:rsidRPr="00B75DA0">
        <w:t xml:space="preserve"> (SIWZ) zamieszczon</w:t>
      </w:r>
      <w:r w:rsidRPr="00B75DA0">
        <w:t>o warunek wykonania przez oferentów co najm</w:t>
      </w:r>
      <w:r w:rsidRPr="00B75DA0">
        <w:rPr>
          <w:color w:val="000000"/>
        </w:rPr>
        <w:t>niej dwóch zadań polegającego na remoncie zabytku kubaturowego</w:t>
      </w:r>
      <w:r w:rsidR="005C5C84" w:rsidRPr="00B75DA0">
        <w:t>.</w:t>
      </w:r>
    </w:p>
    <w:p w:rsidR="0031490E" w:rsidRPr="00B75DA0" w:rsidRDefault="00316443" w:rsidP="00B75DA0">
      <w:r w:rsidRPr="00B75DA0">
        <w:t>Co to znaczy obiekt kubaturowy? ( Naszym zdaniem powinna być określona wielkość kubatury lub wartość zadania).</w:t>
      </w:r>
    </w:p>
    <w:p w:rsidR="00B75DA0" w:rsidRDefault="00B75DA0" w:rsidP="00B75DA0">
      <w:pPr>
        <w:rPr>
          <w:b/>
          <w:vertAlign w:val="superscript"/>
        </w:rPr>
      </w:pPr>
      <w:r w:rsidRPr="00B75DA0">
        <w:rPr>
          <w:b/>
        </w:rPr>
        <w:t>Odp. Wykonawca musi wykazać się doświadczeniem przy remoncie dwóch obiektów  kubaturowych o kubaturze nie mniejszej niż 1800 m</w:t>
      </w:r>
      <w:r w:rsidRPr="00B75DA0">
        <w:rPr>
          <w:b/>
          <w:vertAlign w:val="superscript"/>
        </w:rPr>
        <w:t>3</w:t>
      </w:r>
    </w:p>
    <w:p w:rsidR="00316443" w:rsidRPr="00B75DA0" w:rsidRDefault="00316443" w:rsidP="00CA2361">
      <w:pPr>
        <w:pStyle w:val="Akapitzlist"/>
        <w:numPr>
          <w:ilvl w:val="0"/>
          <w:numId w:val="14"/>
        </w:numPr>
        <w:ind w:left="0" w:firstLine="0"/>
      </w:pPr>
      <w:r w:rsidRPr="00B75DA0">
        <w:t xml:space="preserve">W dokumentacji projektowej mówi się o oddzielnym opracowaniu pt. TOM II dotyczącym więźby dachowej. </w:t>
      </w:r>
    </w:p>
    <w:p w:rsidR="00316443" w:rsidRPr="00B75DA0" w:rsidRDefault="00316443" w:rsidP="00B75DA0">
      <w:pPr>
        <w:pStyle w:val="Akapitzlist"/>
        <w:ind w:left="0"/>
      </w:pPr>
      <w:r w:rsidRPr="00B75DA0">
        <w:t>Czy Zamawiający dołączy to opracowanie do dokumentacji przetargowej?</w:t>
      </w:r>
    </w:p>
    <w:p w:rsidR="00B75DA0" w:rsidRPr="00B75DA0" w:rsidRDefault="00B75DA0" w:rsidP="00B75DA0">
      <w:pPr>
        <w:pStyle w:val="Akapitzlist"/>
        <w:ind w:left="0"/>
        <w:rPr>
          <w:b/>
        </w:rPr>
      </w:pPr>
      <w:r w:rsidRPr="00B75DA0">
        <w:rPr>
          <w:b/>
        </w:rPr>
        <w:t xml:space="preserve">Odp. </w:t>
      </w:r>
      <w:r>
        <w:rPr>
          <w:b/>
        </w:rPr>
        <w:t xml:space="preserve">Remont więźby należy wycenić zgodnie z przedmiarem załączonym do postępowania. W trakcie budowy istnieje </w:t>
      </w:r>
      <w:r w:rsidR="00E16F14">
        <w:rPr>
          <w:b/>
        </w:rPr>
        <w:t xml:space="preserve">możliwość </w:t>
      </w:r>
      <w:r>
        <w:rPr>
          <w:b/>
        </w:rPr>
        <w:t xml:space="preserve">zamiany remontu więźby na wymianę całościową. </w:t>
      </w:r>
      <w:r w:rsidR="00E16F14">
        <w:rPr>
          <w:b/>
        </w:rPr>
        <w:t xml:space="preserve">– załączono projekt </w:t>
      </w:r>
    </w:p>
    <w:p w:rsidR="00316443" w:rsidRPr="00B75DA0" w:rsidRDefault="00316443" w:rsidP="00CA2361">
      <w:pPr>
        <w:pStyle w:val="Akapitzlist"/>
        <w:numPr>
          <w:ilvl w:val="0"/>
          <w:numId w:val="14"/>
        </w:numPr>
        <w:ind w:left="0" w:firstLine="0"/>
      </w:pPr>
      <w:r w:rsidRPr="00B75DA0">
        <w:t>Dokumentacja projektowa jest niepełna i bardzo rozmija się z przedmiarem. Wiele wyjaśnić mogłaby specyfikacja techniczna</w:t>
      </w:r>
      <w:r w:rsidR="00EC2B11" w:rsidRPr="00B75DA0">
        <w:t xml:space="preserve"> wykonania i odbioru robót</w:t>
      </w:r>
      <w:r w:rsidRPr="00B75DA0">
        <w:t xml:space="preserve">. </w:t>
      </w:r>
    </w:p>
    <w:p w:rsidR="00316443" w:rsidRPr="00B75DA0" w:rsidRDefault="00316443" w:rsidP="00B75DA0">
      <w:pPr>
        <w:pStyle w:val="Akapitzlist"/>
        <w:ind w:left="0"/>
      </w:pPr>
      <w:r w:rsidRPr="00B75DA0">
        <w:t xml:space="preserve">Czy Zamawiający posiada taką specyfikację? </w:t>
      </w:r>
    </w:p>
    <w:p w:rsidR="00EC2B11" w:rsidRDefault="00EC2B11" w:rsidP="00B75DA0">
      <w:r w:rsidRPr="00B75DA0">
        <w:t>W projekcie wymieniono do wykonania kilka zadań, do których nie zaprojektowano żadnych szczegółów, a w każdym razie nie ma ich w zamieszczonej na stronie www dokumentacji. W związku z ty</w:t>
      </w:r>
      <w:r w:rsidR="00C14171" w:rsidRPr="00B75DA0">
        <w:t>m</w:t>
      </w:r>
      <w:r w:rsidRPr="00B75DA0">
        <w:t xml:space="preserve"> rodzą się pytania:</w:t>
      </w:r>
    </w:p>
    <w:p w:rsidR="00CA2361" w:rsidRPr="00CA2361" w:rsidRDefault="00CA2361" w:rsidP="00B75DA0">
      <w:pPr>
        <w:rPr>
          <w:b/>
        </w:rPr>
      </w:pPr>
      <w:r>
        <w:rPr>
          <w:b/>
        </w:rPr>
        <w:t xml:space="preserve">Odp. Zamawiający dołączy Specyfikacje techniczną Wykonania i Odbioru Robót </w:t>
      </w:r>
    </w:p>
    <w:p w:rsidR="00EC2B11" w:rsidRDefault="00EC2B11" w:rsidP="00CA2361">
      <w:pPr>
        <w:pStyle w:val="Akapitzlist"/>
        <w:numPr>
          <w:ilvl w:val="0"/>
          <w:numId w:val="14"/>
        </w:numPr>
        <w:ind w:left="0" w:firstLine="0"/>
      </w:pPr>
      <w:r w:rsidRPr="00B75DA0">
        <w:t>Czy istnieje projekt balustrady na emporze ?</w:t>
      </w:r>
    </w:p>
    <w:p w:rsidR="00CA2361" w:rsidRPr="00B75DA0" w:rsidRDefault="00CA2361" w:rsidP="00CA2361">
      <w:pPr>
        <w:pStyle w:val="Akapitzlist"/>
        <w:ind w:left="0"/>
      </w:pPr>
      <w:r>
        <w:t xml:space="preserve">Odp. Balustradę należy wykonać zgodnie z rysunkami nr 7 i 11 projektu. </w:t>
      </w:r>
    </w:p>
    <w:p w:rsidR="00EC2B11" w:rsidRDefault="00EC2B11" w:rsidP="00CB55DA">
      <w:pPr>
        <w:pStyle w:val="Akapitzlist"/>
        <w:numPr>
          <w:ilvl w:val="0"/>
          <w:numId w:val="14"/>
        </w:numPr>
        <w:ind w:left="0" w:firstLine="0"/>
      </w:pPr>
      <w:r w:rsidRPr="00B75DA0">
        <w:t>Czy istnieje projekt , specyfikacja techniczna lub jakiekolwiek wytyczne dotyczące wykonania rolet?</w:t>
      </w:r>
    </w:p>
    <w:p w:rsidR="00CA2361" w:rsidRPr="00CB55DA" w:rsidRDefault="00CA2361" w:rsidP="00CB55DA">
      <w:pPr>
        <w:pStyle w:val="Akapitzlist"/>
        <w:ind w:left="0"/>
        <w:rPr>
          <w:b/>
        </w:rPr>
      </w:pPr>
      <w:r>
        <w:rPr>
          <w:b/>
        </w:rPr>
        <w:t xml:space="preserve">Odp. </w:t>
      </w:r>
      <w:r w:rsidR="00CB55DA">
        <w:rPr>
          <w:b/>
        </w:rPr>
        <w:t xml:space="preserve">Należy wykonać instalację elektryczną na potrzeby sterowania systemem rolet </w:t>
      </w:r>
    </w:p>
    <w:p w:rsidR="00EC2B11" w:rsidRDefault="00EC2B11" w:rsidP="00CB55DA">
      <w:pPr>
        <w:pStyle w:val="Akapitzlist"/>
        <w:numPr>
          <w:ilvl w:val="0"/>
          <w:numId w:val="14"/>
        </w:numPr>
        <w:ind w:left="0" w:firstLine="0"/>
      </w:pPr>
      <w:r w:rsidRPr="00B75DA0">
        <w:t>Czy istnieje projekt instalacji odgromowej?</w:t>
      </w:r>
    </w:p>
    <w:p w:rsidR="00CB55DA" w:rsidRPr="00CB55DA" w:rsidRDefault="00CB55DA" w:rsidP="00AA6155">
      <w:pPr>
        <w:pStyle w:val="Akapitzlist"/>
        <w:ind w:left="0"/>
        <w:rPr>
          <w:b/>
        </w:rPr>
      </w:pPr>
      <w:r w:rsidRPr="00CB55DA">
        <w:rPr>
          <w:b/>
        </w:rPr>
        <w:t xml:space="preserve">Odp. </w:t>
      </w:r>
      <w:r w:rsidR="00E16F14">
        <w:rPr>
          <w:b/>
        </w:rPr>
        <w:t>Zamawiający przewiduje ponowne zamontowanie wcześniej zdemontowanej instalacji odgromowej- należy skalkulować w ofercie.</w:t>
      </w:r>
    </w:p>
    <w:p w:rsidR="00EC2B11" w:rsidRDefault="00EC2B11" w:rsidP="00CA2361">
      <w:pPr>
        <w:pStyle w:val="Akapitzlist"/>
        <w:numPr>
          <w:ilvl w:val="0"/>
          <w:numId w:val="14"/>
        </w:numPr>
      </w:pPr>
      <w:r w:rsidRPr="00B75DA0">
        <w:t>Czy istnieje projekt wykonania iglicy z wiatrowskazem i kuli na wieży?</w:t>
      </w:r>
    </w:p>
    <w:p w:rsidR="00AA6155" w:rsidRPr="00B75DA0" w:rsidRDefault="003C6B23" w:rsidP="00AA6155">
      <w:r>
        <w:rPr>
          <w:b/>
        </w:rPr>
        <w:t xml:space="preserve">Odp. </w:t>
      </w:r>
      <w:r w:rsidR="00AA6155" w:rsidRPr="003C6B23">
        <w:rPr>
          <w:b/>
        </w:rPr>
        <w:t xml:space="preserve">Należy zaprojektować i wykonać iglicę, kulę i wiatrowskaz zgodnie z załączonym </w:t>
      </w:r>
      <w:r w:rsidR="00AA6155" w:rsidRPr="00E16F14">
        <w:rPr>
          <w:b/>
        </w:rPr>
        <w:t>wzorem</w:t>
      </w:r>
      <w:r w:rsidR="00AA6155" w:rsidRPr="00AA6155">
        <w:rPr>
          <w:color w:val="FF0000"/>
        </w:rPr>
        <w:t>.</w:t>
      </w:r>
      <w:r w:rsidR="00AA6155">
        <w:t xml:space="preserve">  </w:t>
      </w:r>
    </w:p>
    <w:p w:rsidR="001B2BB4" w:rsidRDefault="00EC2B11" w:rsidP="00AA6155">
      <w:pPr>
        <w:pStyle w:val="Akapitzlist"/>
        <w:numPr>
          <w:ilvl w:val="0"/>
          <w:numId w:val="14"/>
        </w:numPr>
        <w:ind w:left="0" w:firstLine="0"/>
      </w:pPr>
      <w:r w:rsidRPr="00B75DA0">
        <w:t>Czy istnieje inwentaryzacja więźby, z której wynikałoby które elementy są do wymiany, a które do wzmocnienia?</w:t>
      </w:r>
    </w:p>
    <w:p w:rsidR="00AA6155" w:rsidRPr="00AA6155" w:rsidRDefault="00AA6155" w:rsidP="00AA6155">
      <w:pPr>
        <w:pStyle w:val="Akapitzlist"/>
        <w:ind w:left="0"/>
        <w:rPr>
          <w:b/>
        </w:rPr>
      </w:pPr>
      <w:r w:rsidRPr="00AA6155">
        <w:rPr>
          <w:b/>
        </w:rPr>
        <w:t>Odp.</w:t>
      </w:r>
      <w:r>
        <w:rPr>
          <w:b/>
        </w:rPr>
        <w:t xml:space="preserve"> Nie istnieje inwentaryzacja, należy to ocenić na etapie budowy. Istnieje </w:t>
      </w:r>
      <w:r w:rsidR="003C6B23">
        <w:rPr>
          <w:b/>
        </w:rPr>
        <w:t>możliwość</w:t>
      </w:r>
      <w:r>
        <w:rPr>
          <w:b/>
        </w:rPr>
        <w:t xml:space="preserve"> zamiany remontu więźby na wymianę całej.  </w:t>
      </w:r>
    </w:p>
    <w:p w:rsidR="00EC2B11" w:rsidRDefault="00EC2B11" w:rsidP="00CA2361">
      <w:pPr>
        <w:pStyle w:val="Akapitzlist"/>
        <w:numPr>
          <w:ilvl w:val="0"/>
          <w:numId w:val="14"/>
        </w:numPr>
      </w:pPr>
      <w:r w:rsidRPr="00B75DA0">
        <w:t>Czy istnieje projekt schodów stalowych , o których mowa w poz. 97 przedmiaru?</w:t>
      </w:r>
    </w:p>
    <w:p w:rsidR="00AA6155" w:rsidRPr="003C6B23" w:rsidRDefault="003C6B23" w:rsidP="00AA6155">
      <w:pPr>
        <w:rPr>
          <w:b/>
        </w:rPr>
      </w:pPr>
      <w:r w:rsidRPr="003C6B23">
        <w:rPr>
          <w:b/>
        </w:rPr>
        <w:t>Odp.</w:t>
      </w:r>
      <w:r>
        <w:rPr>
          <w:b/>
        </w:rPr>
        <w:t xml:space="preserve">  </w:t>
      </w:r>
      <w:r w:rsidR="00C4686F">
        <w:rPr>
          <w:b/>
        </w:rPr>
        <w:t xml:space="preserve">Schody proste; stopnice z krat </w:t>
      </w:r>
      <w:proofErr w:type="spellStart"/>
      <w:r w:rsidR="00C4686F">
        <w:rPr>
          <w:b/>
        </w:rPr>
        <w:t>wema</w:t>
      </w:r>
      <w:proofErr w:type="spellEnd"/>
      <w:r w:rsidR="00C4686F">
        <w:rPr>
          <w:b/>
        </w:rPr>
        <w:t xml:space="preserve"> w kolorze czarnym mat balustrady zgodnie z rys. 13 projektu.</w:t>
      </w:r>
    </w:p>
    <w:p w:rsidR="00EC2B11" w:rsidRDefault="00C64C60" w:rsidP="00CA2361">
      <w:pPr>
        <w:pStyle w:val="Akapitzlist"/>
        <w:numPr>
          <w:ilvl w:val="0"/>
          <w:numId w:val="14"/>
        </w:numPr>
      </w:pPr>
      <w:r w:rsidRPr="00B75DA0">
        <w:t xml:space="preserve">Wg przedmiaru 455 m2 </w:t>
      </w:r>
      <w:r w:rsidR="00C14171" w:rsidRPr="00B75DA0">
        <w:t xml:space="preserve">terenu </w:t>
      </w:r>
      <w:r w:rsidRPr="00B75DA0">
        <w:t xml:space="preserve">należy obsiać trawą, a 115 m2 i 185 m2 utwardzić kostką granitową. </w:t>
      </w:r>
      <w:r w:rsidR="00EC2B11" w:rsidRPr="00B75DA0">
        <w:t>Czy istnieje projekt zagospodarowania terenu, na którym jednoznacznie pokazane są granice powierzchni utwardzonych i trawiastych</w:t>
      </w:r>
      <w:r w:rsidRPr="00B75DA0">
        <w:t>?</w:t>
      </w:r>
      <w:r w:rsidR="00EC2B11" w:rsidRPr="00B75DA0">
        <w:t xml:space="preserve"> </w:t>
      </w:r>
    </w:p>
    <w:p w:rsidR="00C4686F" w:rsidRDefault="00C4686F" w:rsidP="00C4686F">
      <w:pPr>
        <w:pStyle w:val="Akapitzlist"/>
        <w:ind w:left="0"/>
        <w:rPr>
          <w:b/>
        </w:rPr>
      </w:pPr>
      <w:r>
        <w:rPr>
          <w:b/>
        </w:rPr>
        <w:t xml:space="preserve">Odp. Należy wykonać zgodnie z obmiarem podanym w  projekcie zagospodarowania.  </w:t>
      </w:r>
    </w:p>
    <w:p w:rsidR="00C4686F" w:rsidRPr="00C4686F" w:rsidRDefault="00C4686F" w:rsidP="00C4686F">
      <w:pPr>
        <w:pStyle w:val="Akapitzlist"/>
        <w:ind w:left="0"/>
        <w:rPr>
          <w:b/>
        </w:rPr>
      </w:pPr>
      <w:r>
        <w:rPr>
          <w:b/>
        </w:rPr>
        <w:t xml:space="preserve">Scena rozbieralna systemowa </w:t>
      </w:r>
      <w:r w:rsidR="00063A49">
        <w:rPr>
          <w:b/>
        </w:rPr>
        <w:t xml:space="preserve">nie wchodzi w przedmiot zamówienia. </w:t>
      </w:r>
      <w:r w:rsidR="000C5960">
        <w:rPr>
          <w:b/>
        </w:rPr>
        <w:t xml:space="preserve">Należy zakupić i zamontować ławki szt. 14 (ławki zgodne ze załączonym wzorem). </w:t>
      </w:r>
      <w:r w:rsidR="00441B1A">
        <w:rPr>
          <w:b/>
        </w:rPr>
        <w:t xml:space="preserve">Fontanna zmiana  </w:t>
      </w:r>
      <w:r w:rsidR="00E23461">
        <w:rPr>
          <w:b/>
        </w:rPr>
        <w:t xml:space="preserve">na klomb kwiatowy wymiary bez zmian - </w:t>
      </w:r>
      <w:r w:rsidR="00441B1A">
        <w:rPr>
          <w:b/>
        </w:rPr>
        <w:t xml:space="preserve">należy wykonać wymurowania na wysokość 40 cm z kostki granitowej </w:t>
      </w:r>
      <w:r w:rsidR="00E23461">
        <w:rPr>
          <w:b/>
        </w:rPr>
        <w:t>szarej 10x10</w:t>
      </w:r>
    </w:p>
    <w:p w:rsidR="00C64C60" w:rsidRDefault="00C64C60" w:rsidP="00CA2361">
      <w:pPr>
        <w:pStyle w:val="Akapitzlist"/>
        <w:numPr>
          <w:ilvl w:val="0"/>
          <w:numId w:val="14"/>
        </w:numPr>
      </w:pPr>
      <w:r w:rsidRPr="00B75DA0">
        <w:t>Czy istnieje projekt drzwi przeciwpożarowych, o których mowa w poz. 29 przedmiaru? Gdzie te drzwi należy zamontować?</w:t>
      </w:r>
      <w:r w:rsidR="00CA3B70">
        <w:t xml:space="preserve"> </w:t>
      </w:r>
    </w:p>
    <w:p w:rsidR="00CA3B70" w:rsidRPr="00CA3B70" w:rsidRDefault="00CA3B70" w:rsidP="00CA3B70">
      <w:pPr>
        <w:rPr>
          <w:b/>
        </w:rPr>
      </w:pPr>
      <w:r w:rsidRPr="00CA3B70">
        <w:rPr>
          <w:b/>
        </w:rPr>
        <w:t xml:space="preserve">Odp. </w:t>
      </w:r>
      <w:r>
        <w:rPr>
          <w:b/>
        </w:rPr>
        <w:t xml:space="preserve">Tak, projekt został dołączony. Drzwi należy zamontować w miejscu obecnych drzwi prowadzących z empory na wieże. </w:t>
      </w:r>
    </w:p>
    <w:p w:rsidR="00C64C60" w:rsidRDefault="00C64C60" w:rsidP="00CA2361">
      <w:pPr>
        <w:pStyle w:val="Akapitzlist"/>
        <w:numPr>
          <w:ilvl w:val="0"/>
          <w:numId w:val="14"/>
        </w:numPr>
      </w:pPr>
      <w:r w:rsidRPr="00B75DA0">
        <w:t>Czy istnieje projekt drzwi z mechanizmem wrzutowym?</w:t>
      </w:r>
    </w:p>
    <w:p w:rsidR="00CA3B70" w:rsidRPr="003F6212" w:rsidRDefault="003F6212" w:rsidP="00CA3B70">
      <w:pPr>
        <w:rPr>
          <w:b/>
        </w:rPr>
      </w:pPr>
      <w:r>
        <w:rPr>
          <w:b/>
        </w:rPr>
        <w:t xml:space="preserve">Odp. Nie istnieje. </w:t>
      </w:r>
    </w:p>
    <w:p w:rsidR="00C64C60" w:rsidRPr="00B75DA0" w:rsidRDefault="00C64C60" w:rsidP="00CA2361">
      <w:pPr>
        <w:pStyle w:val="Akapitzlist"/>
        <w:numPr>
          <w:ilvl w:val="0"/>
          <w:numId w:val="14"/>
        </w:numPr>
      </w:pPr>
      <w:r w:rsidRPr="00B75DA0">
        <w:t>W zestawieniu stolarki zamieszczono rysunki okien bez określenia sposobu funkcjonowania skrzydeł (uchylne, rozwierne).</w:t>
      </w:r>
    </w:p>
    <w:p w:rsidR="00C64C60" w:rsidRDefault="00C64C60" w:rsidP="00B75DA0">
      <w:pPr>
        <w:pStyle w:val="Akapitzlist"/>
        <w:ind w:left="0"/>
      </w:pPr>
      <w:r w:rsidRPr="00B75DA0">
        <w:lastRenderedPageBreak/>
        <w:t>Czy Zamawiający posi</w:t>
      </w:r>
      <w:r w:rsidR="001B2BB4" w:rsidRPr="00B75DA0">
        <w:t>ada dokumentację określającą funkcje skrzydeł okiennych?</w:t>
      </w:r>
    </w:p>
    <w:p w:rsidR="003F6212" w:rsidRPr="003F6212" w:rsidRDefault="003F6212" w:rsidP="00B75DA0">
      <w:pPr>
        <w:pStyle w:val="Akapitzlist"/>
        <w:ind w:left="0"/>
        <w:rPr>
          <w:b/>
        </w:rPr>
      </w:pPr>
      <w:r>
        <w:rPr>
          <w:b/>
        </w:rPr>
        <w:t xml:space="preserve">Odp. Projekt stolarki okiennej zawiera określenie funkcji skrzydeł. </w:t>
      </w:r>
    </w:p>
    <w:p w:rsidR="001B2BB4" w:rsidRDefault="001B2BB4" w:rsidP="00CA2361">
      <w:pPr>
        <w:pStyle w:val="Akapitzlist"/>
        <w:numPr>
          <w:ilvl w:val="0"/>
          <w:numId w:val="14"/>
        </w:numPr>
      </w:pPr>
      <w:r w:rsidRPr="00B75DA0">
        <w:t>Nowe duże okna zaprojektowano jako jedną całość w miejscach gdzie obecnie istnieją dwa odrębne okna przedzielone nadprożem. Czy te nadproża należy zburzyć? Jeżeli tak czy jest to zawarte w projekcie?</w:t>
      </w:r>
    </w:p>
    <w:p w:rsidR="003F6212" w:rsidRPr="003F6212" w:rsidRDefault="003F6212" w:rsidP="003F6212">
      <w:pPr>
        <w:pStyle w:val="Akapitzlist"/>
        <w:ind w:left="360"/>
        <w:rPr>
          <w:b/>
        </w:rPr>
      </w:pPr>
      <w:r>
        <w:rPr>
          <w:b/>
        </w:rPr>
        <w:t>Odp. Należy wyburzyć nadproża i wykonać zgodnie z projektem.</w:t>
      </w:r>
    </w:p>
    <w:p w:rsidR="001B2BB4" w:rsidRDefault="001B2BB4" w:rsidP="00CA2361">
      <w:pPr>
        <w:pStyle w:val="Akapitzlist"/>
        <w:numPr>
          <w:ilvl w:val="0"/>
          <w:numId w:val="14"/>
        </w:numPr>
      </w:pPr>
      <w:r w:rsidRPr="00B75DA0">
        <w:t>Czy Zamawiający określi z czego i jakie mają być podokienniki zewnętrzne i wewnętrzne?</w:t>
      </w:r>
    </w:p>
    <w:p w:rsidR="003F6212" w:rsidRPr="003F6212" w:rsidRDefault="003F6212" w:rsidP="003F6212">
      <w:pPr>
        <w:pStyle w:val="Akapitzlist"/>
        <w:ind w:left="360"/>
        <w:rPr>
          <w:b/>
        </w:rPr>
      </w:pPr>
      <w:r>
        <w:rPr>
          <w:b/>
        </w:rPr>
        <w:t xml:space="preserve">Odp. Zewnętrzne podokienniki należy wykonać zgodnie z pkt. 8.1.6 projektu. Wewnętrzne analogicznie. </w:t>
      </w:r>
    </w:p>
    <w:p w:rsidR="001B2BB4" w:rsidRDefault="0074789D" w:rsidP="00CA2361">
      <w:pPr>
        <w:pStyle w:val="Akapitzlist"/>
        <w:numPr>
          <w:ilvl w:val="0"/>
          <w:numId w:val="14"/>
        </w:numPr>
      </w:pPr>
      <w:r w:rsidRPr="00E16F14">
        <w:t>Zestaw</w:t>
      </w:r>
      <w:r w:rsidR="00C14171" w:rsidRPr="00E16F14">
        <w:t>ienie</w:t>
      </w:r>
      <w:r w:rsidRPr="00E16F14">
        <w:t xml:space="preserve"> stolarki okienne</w:t>
      </w:r>
      <w:r w:rsidR="00C14171" w:rsidRPr="00E16F14">
        <w:t>j</w:t>
      </w:r>
      <w:r w:rsidRPr="00E16F14">
        <w:t xml:space="preserve"> i przedmiar zakładają wymianę 4 małych okienek na wieży W1 i W2. Jednak na żadnym rysunku nie określono gdzie te okienka zamontować. Na wieży jest znacznie więcej otworów. Czy nie we wszystkich mają być okna?</w:t>
      </w:r>
    </w:p>
    <w:p w:rsidR="00E16F14" w:rsidRPr="00E16F14" w:rsidRDefault="00E16F14" w:rsidP="00E16F14">
      <w:pPr>
        <w:pStyle w:val="Akapitzlist"/>
        <w:ind w:left="360"/>
      </w:pPr>
      <w:proofErr w:type="spellStart"/>
      <w:r>
        <w:t>Wszytskie</w:t>
      </w:r>
      <w:proofErr w:type="spellEnd"/>
      <w:r>
        <w:t xml:space="preserve"> okienka należy zabudować oknami</w:t>
      </w:r>
    </w:p>
    <w:p w:rsidR="003F6212" w:rsidRPr="00B75DA0" w:rsidRDefault="003F6212" w:rsidP="003F6212">
      <w:pPr>
        <w:pStyle w:val="Akapitzlist"/>
        <w:ind w:left="360"/>
      </w:pPr>
      <w:r>
        <w:t>Przed wykonaniem zamówienia stolarki okiennej i drzwiowej należy wykonać pomiarów własnych</w:t>
      </w:r>
    </w:p>
    <w:p w:rsidR="003F6212" w:rsidRPr="00E16F14" w:rsidRDefault="0074789D" w:rsidP="003F6212">
      <w:pPr>
        <w:pStyle w:val="Akapitzlist"/>
        <w:numPr>
          <w:ilvl w:val="0"/>
          <w:numId w:val="14"/>
        </w:numPr>
      </w:pPr>
      <w:r w:rsidRPr="00E16F14">
        <w:t>Okno stałe (od3) w zestawieniu stolarki nie jest zwymiarowane.</w:t>
      </w:r>
    </w:p>
    <w:p w:rsidR="003F6212" w:rsidRDefault="003F6212" w:rsidP="003F6212">
      <w:pPr>
        <w:pStyle w:val="Akapitzlist"/>
        <w:ind w:left="360"/>
      </w:pPr>
    </w:p>
    <w:p w:rsidR="0074789D" w:rsidRDefault="0074789D" w:rsidP="00CA2361">
      <w:pPr>
        <w:pStyle w:val="Akapitzlist"/>
        <w:numPr>
          <w:ilvl w:val="0"/>
          <w:numId w:val="14"/>
        </w:numPr>
      </w:pPr>
      <w:r w:rsidRPr="00B75DA0">
        <w:t>Czy elementy konstrukcyjne wieży nie wymagają wymia</w:t>
      </w:r>
      <w:r w:rsidR="003F6212">
        <w:t>ny, wzmocnienia ani impregnacji</w:t>
      </w:r>
      <w:r w:rsidRPr="00B75DA0">
        <w:t>?</w:t>
      </w:r>
      <w:r w:rsidR="00C14171" w:rsidRPr="00B75DA0">
        <w:t xml:space="preserve"> Z pobieżnych oględzin wynika, że część tych elementów należy albo wymienić albo wzmocnić. Brak tych prac w przedmiarze i projekcie.</w:t>
      </w:r>
    </w:p>
    <w:p w:rsidR="003F6212" w:rsidRPr="003F6212" w:rsidRDefault="003F6212" w:rsidP="003F6212">
      <w:pPr>
        <w:pStyle w:val="Akapitzlist"/>
        <w:ind w:left="360"/>
        <w:rPr>
          <w:b/>
        </w:rPr>
      </w:pPr>
      <w:r>
        <w:rPr>
          <w:b/>
        </w:rPr>
        <w:t>Odp. Zgodnie z pkt. 8.1.10</w:t>
      </w:r>
    </w:p>
    <w:p w:rsidR="0074789D" w:rsidRDefault="0074789D" w:rsidP="00CA2361">
      <w:pPr>
        <w:pStyle w:val="Akapitzlist"/>
        <w:numPr>
          <w:ilvl w:val="0"/>
          <w:numId w:val="14"/>
        </w:numPr>
      </w:pPr>
      <w:r w:rsidRPr="00B75DA0">
        <w:t xml:space="preserve">Pomiędzy kopułami wieży zaprojektowano pozostawienie drewnianej „latarni”. </w:t>
      </w:r>
      <w:r w:rsidR="00212392" w:rsidRPr="00B75DA0">
        <w:t>Pierwotnie</w:t>
      </w:r>
      <w:r w:rsidR="00C14171" w:rsidRPr="00B75DA0">
        <w:t xml:space="preserve"> cały ten odcinek, a więc</w:t>
      </w:r>
      <w:r w:rsidR="00212392" w:rsidRPr="00B75DA0">
        <w:t xml:space="preserve"> słupy latarni, jej podłoga i nadproża oraz sufit były pokryte blachą (cynkową) czego pozostałości (kawałki płatów blach, gwoździe z blaszanymi podkładkami i cały sufit) jeszcze widać. Słupy z drewna wykonane są z kilku warstw rozeschniętych desek i w takim stanie nie mogą pozostać jako elementy odsłonięte. Należy je albo pokryć blachą miedzianą jak cały hełm wieży, albo wykonać na nowo z drewna odpowiedniej jakości</w:t>
      </w:r>
      <w:r w:rsidR="00045D93" w:rsidRPr="00B75DA0">
        <w:t>,</w:t>
      </w:r>
      <w:r w:rsidR="00212392" w:rsidRPr="00B75DA0">
        <w:t xml:space="preserve"> wytrzymałego na oddziaływanie czynników zewnętrznych. Czy Zamawiający zmieni projekt i uzupełni przedmiar w tym zakresie? </w:t>
      </w:r>
    </w:p>
    <w:p w:rsidR="003F6212" w:rsidRPr="00B75DA0" w:rsidRDefault="003F6212" w:rsidP="003F6212">
      <w:pPr>
        <w:pStyle w:val="Akapitzlist"/>
        <w:ind w:left="360"/>
      </w:pPr>
      <w:r>
        <w:t xml:space="preserve">Należy skalkulować i wykonać obicia z blachy miedzianej </w:t>
      </w:r>
    </w:p>
    <w:p w:rsidR="00212392" w:rsidRPr="00B75DA0" w:rsidRDefault="00212392" w:rsidP="00CA2361">
      <w:pPr>
        <w:pStyle w:val="Akapitzlist"/>
        <w:numPr>
          <w:ilvl w:val="0"/>
          <w:numId w:val="14"/>
        </w:numPr>
      </w:pPr>
      <w:r w:rsidRPr="00B75DA0">
        <w:t>W poz. 22 przedmiaru przewidziano nakłady</w:t>
      </w:r>
      <w:r w:rsidR="00045D93" w:rsidRPr="00B75DA0">
        <w:t xml:space="preserve"> na</w:t>
      </w:r>
      <w:r w:rsidRPr="00B75DA0">
        <w:t xml:space="preserve"> wymianę odeskowania wieży z normy przewidzianej dla deskowania dachu. Wieża ze względu na swój kształt cebulowo-kopulasty wymaga zupełnie innych nakładów. Normy KNR przewidują wykonanie takiej czynności w katalogu KNR 19-01 poz. 0420-08. </w:t>
      </w:r>
    </w:p>
    <w:p w:rsidR="00212392" w:rsidRDefault="00212392" w:rsidP="003F6212">
      <w:pPr>
        <w:pStyle w:val="Akapitzlist"/>
        <w:ind w:left="0" w:firstLine="284"/>
      </w:pPr>
      <w:r w:rsidRPr="00B75DA0">
        <w:t>Czy Zamawiający zmieni przedmiar w tym zakresie?</w:t>
      </w:r>
    </w:p>
    <w:p w:rsidR="003F6212" w:rsidRPr="003F6212" w:rsidRDefault="003F6212" w:rsidP="003F6212">
      <w:pPr>
        <w:pStyle w:val="Akapitzlist"/>
        <w:ind w:left="0" w:firstLine="284"/>
        <w:rPr>
          <w:b/>
        </w:rPr>
      </w:pPr>
      <w:r>
        <w:rPr>
          <w:b/>
        </w:rPr>
        <w:t xml:space="preserve">Odp. Należy zastosować normę </w:t>
      </w:r>
      <w:r w:rsidRPr="003F6212">
        <w:rPr>
          <w:b/>
        </w:rPr>
        <w:t>KNR 19-01 poz. 0420-08</w:t>
      </w:r>
    </w:p>
    <w:p w:rsidR="00775053" w:rsidRPr="00B75DA0" w:rsidRDefault="00775053" w:rsidP="00CA2361">
      <w:pPr>
        <w:pStyle w:val="Akapitzlist"/>
        <w:numPr>
          <w:ilvl w:val="0"/>
          <w:numId w:val="14"/>
        </w:numPr>
      </w:pPr>
      <w:r w:rsidRPr="00B75DA0">
        <w:t xml:space="preserve">W przedmiarze zastosowano rynny i rury z blachy ocynkowanej (poz. 19 i 20) oraz rurę z blachy cynkowej (poz.50). Biorąc pod uwagę fakt, że wieża jest z blachy miedzianej i część wód opadowych z wieży spływa poprzez dach zastosowanie blach stalowych i cynkowych poniżej miedzianych jest niezgodne ze sztuką budowlaną. Spływająca woda ze związkami miedzi w krótkim czasie doprowadzi do korozji blachy ocynkowanej. </w:t>
      </w:r>
    </w:p>
    <w:p w:rsidR="00212392" w:rsidRDefault="00775053" w:rsidP="003F6212">
      <w:pPr>
        <w:pStyle w:val="Akapitzlist"/>
        <w:ind w:left="0" w:firstLine="284"/>
      </w:pPr>
      <w:r w:rsidRPr="00B75DA0">
        <w:t>Czy Zamawiający zmieni projekt i przedmiar w tym zakresie?</w:t>
      </w:r>
    </w:p>
    <w:p w:rsidR="003F6212" w:rsidRPr="003F6212" w:rsidRDefault="003F6212" w:rsidP="003F6212">
      <w:pPr>
        <w:pStyle w:val="Akapitzlist"/>
        <w:ind w:left="0" w:firstLine="284"/>
        <w:rPr>
          <w:b/>
        </w:rPr>
      </w:pPr>
      <w:r w:rsidRPr="003F6212">
        <w:rPr>
          <w:b/>
        </w:rPr>
        <w:t>Odp.</w:t>
      </w:r>
      <w:r>
        <w:rPr>
          <w:b/>
        </w:rPr>
        <w:t xml:space="preserve"> Należy wykonać </w:t>
      </w:r>
      <w:r w:rsidR="00953221">
        <w:rPr>
          <w:b/>
        </w:rPr>
        <w:t>rynny i rury spustowe z miedzi.</w:t>
      </w:r>
      <w:r w:rsidRPr="003F6212">
        <w:rPr>
          <w:b/>
        </w:rPr>
        <w:t xml:space="preserve"> </w:t>
      </w:r>
    </w:p>
    <w:p w:rsidR="00342B63" w:rsidRPr="00B75DA0" w:rsidRDefault="00342B63" w:rsidP="00CA2361">
      <w:pPr>
        <w:pStyle w:val="Akapitzlist"/>
        <w:numPr>
          <w:ilvl w:val="0"/>
          <w:numId w:val="14"/>
        </w:numPr>
      </w:pPr>
      <w:r w:rsidRPr="00B75DA0">
        <w:t xml:space="preserve">W pozycji 52 ujęto nakłady na wymianę jednostronnego odeskowania ścian. W projekcie nie ma takiej czynności, podczas wizji lokalnej również nie </w:t>
      </w:r>
      <w:r w:rsidR="00045D93" w:rsidRPr="00B75DA0">
        <w:t xml:space="preserve">stwierdzono istnienia </w:t>
      </w:r>
      <w:r w:rsidRPr="00B75DA0">
        <w:t xml:space="preserve">drewnianej ściany. </w:t>
      </w:r>
    </w:p>
    <w:p w:rsidR="00342B63" w:rsidRDefault="00342B63" w:rsidP="00953221">
      <w:pPr>
        <w:pStyle w:val="Akapitzlist"/>
        <w:ind w:left="0" w:firstLine="284"/>
      </w:pPr>
      <w:r w:rsidRPr="00B75DA0">
        <w:t>Czego dotyczy ta pozycja?</w:t>
      </w:r>
    </w:p>
    <w:p w:rsidR="00953221" w:rsidRPr="00953221" w:rsidRDefault="00953221" w:rsidP="00953221">
      <w:pPr>
        <w:pStyle w:val="Akapitzlist"/>
        <w:ind w:left="0" w:firstLine="284"/>
        <w:rPr>
          <w:b/>
        </w:rPr>
      </w:pPr>
      <w:r>
        <w:rPr>
          <w:b/>
        </w:rPr>
        <w:t xml:space="preserve">Odp. Deskowanie stropu pomieszczenia pod wieżą. </w:t>
      </w:r>
    </w:p>
    <w:p w:rsidR="00342B63" w:rsidRDefault="00342B63" w:rsidP="00CA2361">
      <w:pPr>
        <w:pStyle w:val="Akapitzlist"/>
        <w:numPr>
          <w:ilvl w:val="0"/>
          <w:numId w:val="14"/>
        </w:numPr>
      </w:pPr>
      <w:r w:rsidRPr="00B75DA0">
        <w:t xml:space="preserve">W pozycji 80 przedmiaru ujęto nakłady na montaż uchwytów dla niepełnosprawnych. Czy Zamawiający posiada projekt określający </w:t>
      </w:r>
      <w:r w:rsidR="00045D93" w:rsidRPr="00B75DA0">
        <w:t>w którym miejscu</w:t>
      </w:r>
      <w:r w:rsidRPr="00B75DA0">
        <w:t xml:space="preserve"> i jakie uchwyty należy zamontować? </w:t>
      </w:r>
    </w:p>
    <w:p w:rsidR="00953221" w:rsidRPr="00953221" w:rsidRDefault="00953221" w:rsidP="00953221">
      <w:pPr>
        <w:pStyle w:val="Akapitzlist"/>
        <w:ind w:left="360"/>
        <w:rPr>
          <w:b/>
        </w:rPr>
      </w:pPr>
      <w:r>
        <w:rPr>
          <w:b/>
        </w:rPr>
        <w:t xml:space="preserve">Odp. Określa to </w:t>
      </w:r>
      <w:proofErr w:type="spellStart"/>
      <w:r>
        <w:rPr>
          <w:b/>
        </w:rPr>
        <w:t>STWiOR</w:t>
      </w:r>
      <w:proofErr w:type="spellEnd"/>
    </w:p>
    <w:p w:rsidR="002A479C" w:rsidRPr="00B75DA0" w:rsidRDefault="00342B63" w:rsidP="00CA2361">
      <w:pPr>
        <w:pStyle w:val="Akapitzlist"/>
        <w:numPr>
          <w:ilvl w:val="0"/>
          <w:numId w:val="14"/>
        </w:numPr>
      </w:pPr>
      <w:r w:rsidRPr="00B75DA0">
        <w:lastRenderedPageBreak/>
        <w:t>W pozycjach 78 i 79 przedmiaru ujęto nakłady na montaż jednej umywalki i jednego ustępu. Ani w projekcie ani w przedmiarze nie określono rodzaju tych urządzeń, a jak sądzę mają to być urządzenia dla niepełnosprawnych, które muszą spełniać specjalne wymagania.</w:t>
      </w:r>
      <w:r w:rsidR="002A479C" w:rsidRPr="00B75DA0">
        <w:t xml:space="preserve"> Nie ma też nakładów na montaż baterii dla niepełnosprawnych. </w:t>
      </w:r>
    </w:p>
    <w:p w:rsidR="00953221" w:rsidRPr="00B75DA0" w:rsidRDefault="002A479C" w:rsidP="00B75DA0">
      <w:pPr>
        <w:pStyle w:val="Akapitzlist"/>
        <w:ind w:left="0"/>
      </w:pPr>
      <w:r w:rsidRPr="00B75DA0">
        <w:t xml:space="preserve">Czy Zamawiający określi szczegółowo jakich urządzeń oczekuje? </w:t>
      </w:r>
    </w:p>
    <w:p w:rsidR="002A479C" w:rsidRDefault="002A479C" w:rsidP="00B75DA0">
      <w:pPr>
        <w:pStyle w:val="Akapitzlist"/>
        <w:ind w:left="0"/>
      </w:pPr>
      <w:r w:rsidRPr="00B75DA0">
        <w:t>Czy Zamawiający uzupełni przedmiar o dostawę i montaż baterii dla niepełnosprawnych?</w:t>
      </w:r>
    </w:p>
    <w:p w:rsidR="00953221" w:rsidRPr="00B75DA0" w:rsidRDefault="00953221" w:rsidP="00B75DA0">
      <w:pPr>
        <w:pStyle w:val="Akapitzlist"/>
        <w:ind w:left="0"/>
      </w:pPr>
      <w:r>
        <w:rPr>
          <w:b/>
        </w:rPr>
        <w:t xml:space="preserve">Odp. Określa to </w:t>
      </w:r>
      <w:proofErr w:type="spellStart"/>
      <w:r>
        <w:rPr>
          <w:b/>
        </w:rPr>
        <w:t>STWiOR</w:t>
      </w:r>
      <w:proofErr w:type="spellEnd"/>
    </w:p>
    <w:p w:rsidR="00775053" w:rsidRPr="00B75DA0" w:rsidRDefault="00775053" w:rsidP="00CA2361">
      <w:pPr>
        <w:pStyle w:val="Akapitzlist"/>
        <w:numPr>
          <w:ilvl w:val="0"/>
          <w:numId w:val="14"/>
        </w:numPr>
      </w:pPr>
      <w:r w:rsidRPr="00B75DA0">
        <w:t>W projekcie dość szczegółowo opisano konserwację portali kamiennych wymieniając poszczególne czynności niezbędne do wykonania :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wstępne oczyszczenie,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oczyszczenie z farb,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doczyszczenie gorącą wodą i preparatami chemicznymi,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doczyszczenie mechaniczne,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wzmocnienie kamienia,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dezynfekcja,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odsolenie,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rekonstrukcja ubytków,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 xml:space="preserve">spoinowanie, </w:t>
      </w:r>
    </w:p>
    <w:p w:rsidR="00775053" w:rsidRPr="00B75DA0" w:rsidRDefault="00775053" w:rsidP="00B75DA0">
      <w:pPr>
        <w:pStyle w:val="Akapitzlist"/>
        <w:numPr>
          <w:ilvl w:val="0"/>
          <w:numId w:val="13"/>
        </w:numPr>
        <w:ind w:left="0" w:firstLine="0"/>
      </w:pPr>
      <w:r w:rsidRPr="00B75DA0">
        <w:t>hydrofobizacja</w:t>
      </w:r>
    </w:p>
    <w:p w:rsidR="00342B63" w:rsidRPr="00B75DA0" w:rsidRDefault="00342B63" w:rsidP="00B75DA0">
      <w:r w:rsidRPr="00B75DA0">
        <w:t>Z p</w:t>
      </w:r>
      <w:r w:rsidR="00775053" w:rsidRPr="00B75DA0">
        <w:t xml:space="preserve">owyższych </w:t>
      </w:r>
      <w:r w:rsidR="00045D93" w:rsidRPr="00B75DA0">
        <w:t>dziesięciu</w:t>
      </w:r>
      <w:r w:rsidR="00775053" w:rsidRPr="00B75DA0">
        <w:t xml:space="preserve"> c</w:t>
      </w:r>
      <w:r w:rsidRPr="00B75DA0">
        <w:t>zynności w przedmiarze pozost</w:t>
      </w:r>
      <w:r w:rsidR="00045D93" w:rsidRPr="00B75DA0">
        <w:t xml:space="preserve">ała tylko jedna - oczyszczenie </w:t>
      </w:r>
      <w:r w:rsidRPr="00B75DA0">
        <w:t xml:space="preserve">ścierne lub chemiczne – poz. 51. </w:t>
      </w:r>
    </w:p>
    <w:p w:rsidR="00775053" w:rsidRDefault="00342B63" w:rsidP="00B75DA0">
      <w:r w:rsidRPr="00B75DA0">
        <w:t>Czy pozostałych czynności nie należy wykonywać, czy też Zamawiający zmieni przedmiar w tym zakresie?</w:t>
      </w:r>
      <w:r w:rsidR="00775053" w:rsidRPr="00B75DA0">
        <w:t xml:space="preserve"> </w:t>
      </w:r>
    </w:p>
    <w:p w:rsidR="00953221" w:rsidRPr="00953221" w:rsidRDefault="00953221" w:rsidP="00B75DA0">
      <w:pPr>
        <w:rPr>
          <w:b/>
        </w:rPr>
      </w:pPr>
      <w:r>
        <w:rPr>
          <w:b/>
        </w:rPr>
        <w:t xml:space="preserve">Odp. Należy wykonać prace zgodnie z projektem  </w:t>
      </w:r>
    </w:p>
    <w:p w:rsidR="002A479C" w:rsidRPr="00B75DA0" w:rsidRDefault="002A479C" w:rsidP="00CA2361">
      <w:pPr>
        <w:pStyle w:val="Akapitzlist"/>
        <w:numPr>
          <w:ilvl w:val="0"/>
          <w:numId w:val="14"/>
        </w:numPr>
      </w:pPr>
      <w:r w:rsidRPr="00B75DA0">
        <w:t xml:space="preserve">W pozycji 97 przedmiaru zawarto nakłady na montaż schodów stalowych ( bez ich wykonania). </w:t>
      </w:r>
    </w:p>
    <w:p w:rsidR="002A479C" w:rsidRDefault="002A479C" w:rsidP="00B75DA0">
      <w:pPr>
        <w:pStyle w:val="Akapitzlist"/>
        <w:ind w:left="0"/>
      </w:pPr>
      <w:r w:rsidRPr="00B75DA0">
        <w:t>Czy Zamawiający dysponuje już tymi schodami? Taki wniosek nasuwa się nie tylko ze względu na brak nakładów na ich wykonanie, ale również dlatego, że nigdzie nie ma projektu takich schodów.</w:t>
      </w:r>
    </w:p>
    <w:p w:rsidR="002A479C" w:rsidRDefault="002A479C" w:rsidP="00B75DA0">
      <w:pPr>
        <w:pStyle w:val="Akapitzlist"/>
        <w:ind w:left="0"/>
      </w:pPr>
      <w:r w:rsidRPr="00B75DA0">
        <w:t>Jeśli Zamawiający nie ma takich schodów to czy istnieje ich projekt?</w:t>
      </w:r>
    </w:p>
    <w:p w:rsidR="00953221" w:rsidRPr="00953221" w:rsidRDefault="00953221" w:rsidP="00B75DA0">
      <w:pPr>
        <w:pStyle w:val="Akapitzlist"/>
        <w:ind w:left="0"/>
        <w:rPr>
          <w:b/>
        </w:rPr>
      </w:pPr>
      <w:r>
        <w:rPr>
          <w:b/>
        </w:rPr>
        <w:t xml:space="preserve">Odp. Należy wykonać schody jak w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9</w:t>
      </w:r>
    </w:p>
    <w:p w:rsidR="002A479C" w:rsidRDefault="002A479C" w:rsidP="00CA2361">
      <w:pPr>
        <w:pStyle w:val="Akapitzlist"/>
        <w:numPr>
          <w:ilvl w:val="0"/>
          <w:numId w:val="14"/>
        </w:numPr>
      </w:pPr>
      <w:r w:rsidRPr="00B75DA0">
        <w:t>W pozycj</w:t>
      </w:r>
      <w:r w:rsidR="00943E90" w:rsidRPr="00B75DA0">
        <w:t>i</w:t>
      </w:r>
      <w:r w:rsidRPr="00B75DA0">
        <w:t xml:space="preserve"> 101 przedmiaru zawarto nakłady na stopnie granitowe</w:t>
      </w:r>
      <w:r w:rsidR="00943E90" w:rsidRPr="00B75DA0">
        <w:t xml:space="preserve"> o przekroju 0,15*0,30</w:t>
      </w:r>
      <w:r w:rsidRPr="00B75DA0">
        <w:t>. W projekcie zawarto rysunki</w:t>
      </w:r>
      <w:r w:rsidR="00943E90" w:rsidRPr="00B75DA0">
        <w:t xml:space="preserve"> (rys.13)</w:t>
      </w:r>
      <w:r w:rsidRPr="00B75DA0">
        <w:t xml:space="preserve"> pojedynczych stopni</w:t>
      </w:r>
      <w:r w:rsidR="00943E90" w:rsidRPr="00B75DA0">
        <w:t xml:space="preserve"> o przekrojach 0,15*0,40 i 0,15*0,90, a więc znacznie różniących się od przedmiaru</w:t>
      </w:r>
      <w:r w:rsidRPr="00B75DA0">
        <w:t xml:space="preserve">. Jednak nigdzie nie określono ile poszczególnych stopni </w:t>
      </w:r>
      <w:r w:rsidR="00943E90" w:rsidRPr="00B75DA0">
        <w:t>i gdzie należy zamontować. W przedmiarze jest ich 17, w projekcie zagospodarowania terenu 33 (nie licząc schodów do wejścia bocznego). Ile jakich stopni i gdzie należy zamontować?</w:t>
      </w:r>
    </w:p>
    <w:p w:rsidR="00953221" w:rsidRPr="00953221" w:rsidRDefault="00953221" w:rsidP="00953221">
      <w:pPr>
        <w:pStyle w:val="Akapitzlist"/>
        <w:ind w:left="360"/>
        <w:rPr>
          <w:b/>
        </w:rPr>
      </w:pPr>
      <w:r>
        <w:rPr>
          <w:b/>
        </w:rPr>
        <w:t xml:space="preserve">Odp. Należy wykonać zgodnie z projektem </w:t>
      </w:r>
    </w:p>
    <w:p w:rsidR="00943E90" w:rsidRPr="00B75DA0" w:rsidRDefault="00943E90" w:rsidP="00CA2361">
      <w:pPr>
        <w:pStyle w:val="Akapitzlist"/>
        <w:numPr>
          <w:ilvl w:val="0"/>
          <w:numId w:val="14"/>
        </w:numPr>
      </w:pPr>
      <w:r w:rsidRPr="00B75DA0">
        <w:t>W pozycji 56 ujęto nakłady na wykonanie balustrad przy wejściu bocznym.</w:t>
      </w:r>
    </w:p>
    <w:p w:rsidR="00943E90" w:rsidRDefault="00943E90" w:rsidP="00B75DA0">
      <w:pPr>
        <w:pStyle w:val="Akapitzlist"/>
        <w:ind w:left="0"/>
      </w:pPr>
      <w:r w:rsidRPr="00B75DA0">
        <w:t>Czy Zamawiający przedstawi projekt tych balustrad?</w:t>
      </w:r>
    </w:p>
    <w:p w:rsidR="00953221" w:rsidRPr="00953221" w:rsidRDefault="00953221" w:rsidP="00B75DA0">
      <w:pPr>
        <w:pStyle w:val="Akapitzlist"/>
        <w:ind w:left="0"/>
        <w:rPr>
          <w:b/>
        </w:rPr>
      </w:pPr>
      <w:r>
        <w:rPr>
          <w:b/>
        </w:rPr>
        <w:t>Odp. Należy wykonać balustradę jak w przypadku empory</w:t>
      </w:r>
    </w:p>
    <w:p w:rsidR="00953221" w:rsidRPr="00B75DA0" w:rsidRDefault="002C4E09" w:rsidP="00953221">
      <w:pPr>
        <w:pStyle w:val="Akapitzlist"/>
        <w:numPr>
          <w:ilvl w:val="0"/>
          <w:numId w:val="14"/>
        </w:numPr>
      </w:pPr>
      <w:r w:rsidRPr="00B75DA0">
        <w:t xml:space="preserve">W dokumencie pt. „Uzupełnienie dokumentacji” Zamawiający żąda od oferentów wykonania projektu iluminacji wieży. </w:t>
      </w:r>
    </w:p>
    <w:p w:rsidR="002C4E09" w:rsidRDefault="002C4E09" w:rsidP="00B75DA0">
      <w:pPr>
        <w:pStyle w:val="Akapitzlist"/>
        <w:ind w:left="0"/>
      </w:pPr>
      <w:r w:rsidRPr="00B75DA0">
        <w:t>Czy Zamawiający przedstawi wytyczne dotyczące wykonania tego projektu?</w:t>
      </w:r>
    </w:p>
    <w:p w:rsidR="00953221" w:rsidRPr="00953221" w:rsidRDefault="00953221" w:rsidP="00B75DA0">
      <w:pPr>
        <w:pStyle w:val="Akapitzlist"/>
        <w:ind w:left="0"/>
        <w:rPr>
          <w:b/>
        </w:rPr>
      </w:pPr>
      <w:r>
        <w:rPr>
          <w:b/>
        </w:rPr>
        <w:t xml:space="preserve">Odp. Należy zaprojektować i wykonać iluminację składającą z 14-16 punktów świetlnych, sodowych. </w:t>
      </w:r>
    </w:p>
    <w:p w:rsidR="002C4E09" w:rsidRPr="00B75DA0" w:rsidRDefault="002C4E09" w:rsidP="00CA2361">
      <w:pPr>
        <w:pStyle w:val="Akapitzlist"/>
        <w:numPr>
          <w:ilvl w:val="0"/>
          <w:numId w:val="14"/>
        </w:numPr>
      </w:pPr>
      <w:r w:rsidRPr="00B75DA0">
        <w:t xml:space="preserve">Z literalnego brzmienia tego żądania wynika, że Zamawiający oczekuje tylko projektu. </w:t>
      </w:r>
    </w:p>
    <w:p w:rsidR="002C4E09" w:rsidRDefault="002C4E09" w:rsidP="00B75DA0">
      <w:pPr>
        <w:pStyle w:val="Akapitzlist"/>
        <w:ind w:left="0"/>
      </w:pPr>
      <w:r w:rsidRPr="00B75DA0">
        <w:t>Czy wykonanie iluminacji też ma być elementem zadania czy tylko projekt?</w:t>
      </w:r>
    </w:p>
    <w:p w:rsidR="00953221" w:rsidRPr="00953221" w:rsidRDefault="00953221" w:rsidP="00B75DA0">
      <w:pPr>
        <w:pStyle w:val="Akapitzlist"/>
        <w:ind w:left="0"/>
        <w:rPr>
          <w:b/>
        </w:rPr>
      </w:pPr>
      <w:r>
        <w:rPr>
          <w:b/>
        </w:rPr>
        <w:t xml:space="preserve">Odp. Należy zaprojektować i wykonać. </w:t>
      </w:r>
    </w:p>
    <w:p w:rsidR="002C4E09" w:rsidRPr="00B75DA0" w:rsidRDefault="002C4E09" w:rsidP="00CA2361">
      <w:pPr>
        <w:pStyle w:val="Akapitzlist"/>
        <w:numPr>
          <w:ilvl w:val="0"/>
          <w:numId w:val="14"/>
        </w:numPr>
      </w:pPr>
      <w:r w:rsidRPr="00B75DA0">
        <w:t xml:space="preserve">W tym samym dokumencie zawarto żądanie wykonania punktów świetlnych wg dokumentacji technicznej. Dokumentacja techniczna nie określa jednoznacznie i szczegółowo ile i jakich elementów oświetlenia należy zamontować. </w:t>
      </w:r>
    </w:p>
    <w:p w:rsidR="002C4E09" w:rsidRDefault="002C4E09" w:rsidP="00B75DA0">
      <w:pPr>
        <w:pStyle w:val="Akapitzlist"/>
        <w:ind w:left="0"/>
      </w:pPr>
      <w:r w:rsidRPr="00B75DA0">
        <w:lastRenderedPageBreak/>
        <w:t>Czy Zamawiający załączy specyfikację i projekt oświetlenia?</w:t>
      </w:r>
    </w:p>
    <w:p w:rsidR="00953221" w:rsidRPr="00953221" w:rsidRDefault="00953221" w:rsidP="00B75DA0">
      <w:pPr>
        <w:pStyle w:val="Akapitzlist"/>
        <w:ind w:left="0"/>
        <w:rPr>
          <w:b/>
        </w:rPr>
      </w:pPr>
      <w:r>
        <w:rPr>
          <w:b/>
        </w:rPr>
        <w:t>Odp. Należy wykonać zgodnie z projektem.</w:t>
      </w:r>
    </w:p>
    <w:p w:rsidR="002C4E09" w:rsidRDefault="002C4E09" w:rsidP="00CA2361">
      <w:pPr>
        <w:pStyle w:val="Akapitzlist"/>
        <w:numPr>
          <w:ilvl w:val="0"/>
          <w:numId w:val="14"/>
        </w:numPr>
      </w:pPr>
      <w:r w:rsidRPr="00B75DA0">
        <w:t>W w/w żądaniu mowa jest tylko o punktach świetlnych, ale czy istnieje instalacja elektryczna pozwalająca na ich zamontowanie we wskazanych miejscach?</w:t>
      </w:r>
    </w:p>
    <w:p w:rsidR="00953221" w:rsidRPr="00953221" w:rsidRDefault="00953221" w:rsidP="00953221">
      <w:pPr>
        <w:rPr>
          <w:b/>
        </w:rPr>
      </w:pPr>
      <w:r>
        <w:rPr>
          <w:b/>
        </w:rPr>
        <w:t xml:space="preserve">Odp. Istniej instalacja elektryczna </w:t>
      </w:r>
    </w:p>
    <w:p w:rsidR="000B39A6" w:rsidRPr="00B75DA0" w:rsidRDefault="000B39A6" w:rsidP="00CA2361">
      <w:pPr>
        <w:pStyle w:val="Akapitzlist"/>
        <w:numPr>
          <w:ilvl w:val="0"/>
          <w:numId w:val="14"/>
        </w:numPr>
      </w:pPr>
      <w:r w:rsidRPr="00B75DA0">
        <w:t xml:space="preserve">W ramach zadania należy wykonać sztukaterię na wzór zachowanej w prezbiterium. </w:t>
      </w:r>
    </w:p>
    <w:p w:rsidR="000B39A6" w:rsidRDefault="000B39A6" w:rsidP="00B75DA0">
      <w:pPr>
        <w:pStyle w:val="Akapitzlist"/>
        <w:ind w:left="0"/>
      </w:pPr>
      <w:r w:rsidRPr="00B75DA0">
        <w:t>Z jakiego materiału należy j</w:t>
      </w:r>
      <w:r w:rsidR="00045D93" w:rsidRPr="00B75DA0">
        <w:t>ą</w:t>
      </w:r>
      <w:r w:rsidRPr="00B75DA0">
        <w:t xml:space="preserve"> wykonać?</w:t>
      </w:r>
    </w:p>
    <w:p w:rsidR="00953221" w:rsidRPr="00953221" w:rsidRDefault="00953221" w:rsidP="00B75DA0">
      <w:pPr>
        <w:pStyle w:val="Akapitzlist"/>
        <w:ind w:left="0"/>
        <w:rPr>
          <w:b/>
        </w:rPr>
      </w:pPr>
      <w:r>
        <w:rPr>
          <w:b/>
        </w:rPr>
        <w:t>Odp.  Sztukaterię wykonać z materiałów współczesnych (zaprawa sztukatorska)</w:t>
      </w:r>
    </w:p>
    <w:p w:rsidR="000B39A6" w:rsidRDefault="000B39A6" w:rsidP="00CA2361">
      <w:pPr>
        <w:pStyle w:val="Akapitzlist"/>
        <w:numPr>
          <w:ilvl w:val="0"/>
          <w:numId w:val="14"/>
        </w:numPr>
      </w:pPr>
      <w:r w:rsidRPr="00B75DA0">
        <w:t>Strop nad zachowanymi resztkami sztukaterii jest wykonany z jakichś trudnych do określenia płyt połączonych ze sztukateriami pianką poliuretanową lub podobnym żółtym materiałem. Ani w projekcie ani w przedmiarze nie określono jakie prace poza malowaniem należy w tym miejscu wykonać. Czy ten sufit należy tylko  pomalować?</w:t>
      </w:r>
    </w:p>
    <w:p w:rsidR="00E16F14" w:rsidRDefault="00E16F14" w:rsidP="00E16F14">
      <w:pPr>
        <w:pStyle w:val="Akapitzlist"/>
        <w:ind w:left="360"/>
      </w:pPr>
      <w:r>
        <w:t xml:space="preserve">Odp. Należy </w:t>
      </w:r>
      <w:proofErr w:type="spellStart"/>
      <w:r>
        <w:t>wykonac</w:t>
      </w:r>
      <w:proofErr w:type="spellEnd"/>
      <w:r>
        <w:t xml:space="preserve"> zgodnie z dokumentacja techniczną tom II</w:t>
      </w:r>
    </w:p>
    <w:p w:rsidR="00953221" w:rsidRPr="00B75DA0" w:rsidRDefault="00953221" w:rsidP="00953221">
      <w:pPr>
        <w:pStyle w:val="Akapitzlist"/>
        <w:ind w:left="360"/>
      </w:pPr>
    </w:p>
    <w:p w:rsidR="00E93218" w:rsidRPr="00B75DA0" w:rsidRDefault="00045D93" w:rsidP="00CA2361">
      <w:pPr>
        <w:pStyle w:val="Akapitzlist"/>
        <w:numPr>
          <w:ilvl w:val="0"/>
          <w:numId w:val="14"/>
        </w:numPr>
      </w:pPr>
      <w:r w:rsidRPr="00B75DA0">
        <w:t>Zgodnie z przedmiarem sztukaterię należy wykonać w dwóch odcinkach po 6,68</w:t>
      </w:r>
      <w:r w:rsidR="00E93218" w:rsidRPr="00B75DA0">
        <w:t xml:space="preserve"> m</w:t>
      </w:r>
      <w:r w:rsidRPr="00B75DA0">
        <w:t xml:space="preserve"> i dwóch po 3,37 m</w:t>
      </w:r>
      <w:r w:rsidR="00E93218" w:rsidRPr="00B75DA0">
        <w:t>, łącznie 20,76 m. Z projektu zaś trudno jednoznacznie określić ilość sztukaterii, ale z przekrojów podłużnych i poprzecznych wynika że powinno to być ok. 110 mb. Ponadto istniejące resztki sztukaterii również wymagają naprawy lub częściowej wymiany.</w:t>
      </w:r>
    </w:p>
    <w:p w:rsidR="00045D93" w:rsidRDefault="00E93218" w:rsidP="00B75DA0">
      <w:pPr>
        <w:pStyle w:val="Akapitzlist"/>
        <w:ind w:left="0"/>
      </w:pPr>
      <w:r w:rsidRPr="00B75DA0">
        <w:t>Ile sztukaterii i gdzie należy zamontować?</w:t>
      </w:r>
    </w:p>
    <w:p w:rsidR="00953221" w:rsidRPr="00953221" w:rsidRDefault="00953221" w:rsidP="00B75DA0">
      <w:pPr>
        <w:pStyle w:val="Akapitzlist"/>
        <w:ind w:left="0"/>
        <w:rPr>
          <w:b/>
        </w:rPr>
      </w:pPr>
      <w:r>
        <w:rPr>
          <w:b/>
        </w:rPr>
        <w:t xml:space="preserve">Odp. Należy wykonać zgodnie z projektem. </w:t>
      </w:r>
    </w:p>
    <w:p w:rsidR="009E6851" w:rsidRPr="00B75DA0" w:rsidRDefault="009E6851" w:rsidP="00CA2361">
      <w:pPr>
        <w:pStyle w:val="Akapitzlist"/>
        <w:numPr>
          <w:ilvl w:val="0"/>
          <w:numId w:val="14"/>
        </w:numPr>
      </w:pPr>
      <w:r w:rsidRPr="00B75DA0">
        <w:t xml:space="preserve">W poz. 63 i 64 przedmiaru dotyczących malowania określono kolor zarówno ścian jak i sufitu na granatowy. Z projektu wynika , że zarówno ściany jak i sufit na głównej Sali mają być popielate w różnych odcieniach. </w:t>
      </w:r>
    </w:p>
    <w:p w:rsidR="009E6851" w:rsidRDefault="009E6851" w:rsidP="00B75DA0">
      <w:pPr>
        <w:pStyle w:val="Akapitzlist"/>
        <w:ind w:left="0"/>
      </w:pPr>
      <w:bookmarkStart w:id="0" w:name="_GoBack"/>
      <w:bookmarkEnd w:id="0"/>
      <w:r w:rsidRPr="00B75DA0">
        <w:t xml:space="preserve">Jaka ma być kolorystyka obiektu? </w:t>
      </w:r>
    </w:p>
    <w:p w:rsidR="00953221" w:rsidRDefault="00953221" w:rsidP="00B75DA0">
      <w:pPr>
        <w:pStyle w:val="Akapitzlist"/>
        <w:ind w:left="0"/>
        <w:rPr>
          <w:b/>
        </w:rPr>
      </w:pPr>
      <w:r w:rsidRPr="00953221">
        <w:rPr>
          <w:b/>
        </w:rPr>
        <w:t xml:space="preserve">Odp. Zgodnie z projektem. </w:t>
      </w:r>
    </w:p>
    <w:p w:rsidR="00E16F14" w:rsidRDefault="00E16F14" w:rsidP="00B75DA0">
      <w:pPr>
        <w:pStyle w:val="Akapitzlist"/>
        <w:ind w:left="0"/>
        <w:rPr>
          <w:b/>
        </w:rPr>
      </w:pPr>
    </w:p>
    <w:p w:rsidR="00E16F14" w:rsidRDefault="00E16F14" w:rsidP="00B75DA0">
      <w:pPr>
        <w:pStyle w:val="Akapitzlist"/>
        <w:ind w:left="0"/>
        <w:rPr>
          <w:b/>
        </w:rPr>
      </w:pPr>
    </w:p>
    <w:p w:rsidR="00E16F14" w:rsidRDefault="00E16F14" w:rsidP="00B75DA0">
      <w:pPr>
        <w:pStyle w:val="Akapitzlist"/>
        <w:ind w:left="0"/>
        <w:rPr>
          <w:b/>
        </w:rPr>
      </w:pPr>
      <w:r>
        <w:rPr>
          <w:b/>
        </w:rPr>
        <w:t>PYTANIA II</w:t>
      </w:r>
    </w:p>
    <w:p w:rsidR="00E16F14" w:rsidRPr="00E16F14" w:rsidRDefault="00E16F14" w:rsidP="00E16F14">
      <w:pPr>
        <w:pStyle w:val="Akapitzlist"/>
        <w:numPr>
          <w:ilvl w:val="0"/>
          <w:numId w:val="15"/>
        </w:numPr>
      </w:pPr>
      <w:r w:rsidRPr="00E16F14">
        <w:t>Czy zamawiający dopuszcza ustalenie właściwych norm materiałowych dla poz. Kr 5,6,7,8,11 np.:</w:t>
      </w:r>
    </w:p>
    <w:p w:rsidR="00E16F14" w:rsidRPr="00E16F14" w:rsidRDefault="00E16F14" w:rsidP="00E16F14">
      <w:pPr>
        <w:ind w:left="720"/>
      </w:pPr>
      <w:r w:rsidRPr="00E16F14">
        <w:t>– wymiana murłat 325x25 cm dla przyjętej pozycji jest norma 0,022m3/m, a winno być 0,062m3/m</w:t>
      </w:r>
    </w:p>
    <w:p w:rsidR="00E16F14" w:rsidRDefault="00E16F14" w:rsidP="00E16F14">
      <w:pPr>
        <w:ind w:left="720"/>
      </w:pPr>
      <w:r w:rsidRPr="00E16F14">
        <w:t xml:space="preserve">– wymian krokwi w przedmiarze podano przekrój 15x15 cm dla którego norma winna wynosić </w:t>
      </w:r>
      <w:r>
        <w:t>0,022m3/m,  a w pozycji katalogowej jest 0,016m3/m. Natomiast w dokumentacji technicznej przekrój krokwi wynosi 24x20 cm dla którego norma winna wynosić 0,078m3/m. Które wartości przyjąć do wyliczeń</w:t>
      </w:r>
    </w:p>
    <w:p w:rsidR="00E16F14" w:rsidRDefault="00E16F14" w:rsidP="00E16F14">
      <w:pPr>
        <w:ind w:left="720"/>
      </w:pPr>
      <w:r>
        <w:t>Ogólnie analizując normy zużycia drewna dla poszczególnych elementów konstrukcyjnych dachu na podstawie wskazań dokumentacyjnych stwierdza się że są one zaniżone o ponad 100% od przyjętych rozwiązań katalogowych.</w:t>
      </w:r>
    </w:p>
    <w:p w:rsidR="00E16F14" w:rsidRDefault="00E16F14" w:rsidP="00E16F14">
      <w:r>
        <w:t xml:space="preserve">Odp. </w:t>
      </w:r>
      <w:r w:rsidR="00E70B58">
        <w:t>Należy skalkulować zgodnie z projektem technicznym Tom II</w:t>
      </w:r>
    </w:p>
    <w:p w:rsidR="00E70B58" w:rsidRDefault="00E70B58" w:rsidP="00E70B58">
      <w:pPr>
        <w:pStyle w:val="Akapitzlist"/>
        <w:numPr>
          <w:ilvl w:val="0"/>
          <w:numId w:val="15"/>
        </w:numPr>
      </w:pPr>
      <w:r>
        <w:t xml:space="preserve">Nie uwzględniono w przedmiarach wymiany jętek w ilości ok. 4,78 m3 Czy przyjąć do wyceny </w:t>
      </w:r>
    </w:p>
    <w:p w:rsidR="00E70B58" w:rsidRDefault="00E70B58" w:rsidP="00E70B58">
      <w:r>
        <w:t>Odp. Należy skalkulować zgodnie z projektem technicznym Tom II</w:t>
      </w:r>
    </w:p>
    <w:p w:rsidR="00E70B58" w:rsidRDefault="00E70B58" w:rsidP="00E70B58">
      <w:pPr>
        <w:pStyle w:val="Akapitzlist"/>
        <w:numPr>
          <w:ilvl w:val="0"/>
          <w:numId w:val="15"/>
        </w:numPr>
      </w:pPr>
      <w:r>
        <w:t>Wskazania dokumentacyjne w punkcie 4 dotyczą montażu nowej więźby dachowej, zapis w SIWZ dotyczy remontu. Proszę o wyjaśnienie.</w:t>
      </w:r>
    </w:p>
    <w:p w:rsidR="00E70B58" w:rsidRDefault="00E70B58" w:rsidP="00E70B58">
      <w:r>
        <w:t xml:space="preserve">Odp. Zamawiający nie wyklucza wymiany całej więźby. </w:t>
      </w:r>
    </w:p>
    <w:p w:rsidR="00E70B58" w:rsidRDefault="00E70B58" w:rsidP="00E70B58"/>
    <w:p w:rsidR="00E70B58" w:rsidRDefault="00E70B58" w:rsidP="00E70B58">
      <w:pPr>
        <w:rPr>
          <w:b/>
        </w:rPr>
      </w:pPr>
      <w:r w:rsidRPr="00E70B58">
        <w:rPr>
          <w:b/>
        </w:rPr>
        <w:t>PYTANIA III</w:t>
      </w:r>
    </w:p>
    <w:p w:rsidR="00E70B58" w:rsidRDefault="00E70B58" w:rsidP="00E70B58">
      <w:pPr>
        <w:pStyle w:val="Akapitzlist"/>
        <w:numPr>
          <w:ilvl w:val="0"/>
          <w:numId w:val="16"/>
        </w:numPr>
      </w:pPr>
      <w:r w:rsidRPr="001B4312">
        <w:t>P</w:t>
      </w:r>
      <w:r w:rsidR="00CB17CF">
        <w:t xml:space="preserve">rzedmiar robót nie określa ilości elementów konstrukcyjnych wieży do Ew. wymiany. Czy przyjąć orientacyjnie do wyceny i w jakiej pozycji </w:t>
      </w:r>
      <w:proofErr w:type="spellStart"/>
      <w:r w:rsidR="00CB17CF">
        <w:t>knr</w:t>
      </w:r>
      <w:proofErr w:type="spellEnd"/>
      <w:r w:rsidR="00CB17CF">
        <w:t>?</w:t>
      </w:r>
    </w:p>
    <w:p w:rsidR="00CB17CF" w:rsidRDefault="00CB17CF" w:rsidP="00CB17CF">
      <w:pPr>
        <w:ind w:left="360"/>
      </w:pPr>
      <w:r>
        <w:t>Odp. Należy przyjąć orientacyjnie do wyceny.</w:t>
      </w:r>
    </w:p>
    <w:p w:rsidR="00CB17CF" w:rsidRDefault="00CB17CF" w:rsidP="00CB17CF">
      <w:pPr>
        <w:pStyle w:val="Akapitzlist"/>
        <w:numPr>
          <w:ilvl w:val="0"/>
          <w:numId w:val="16"/>
        </w:numPr>
      </w:pPr>
      <w:r>
        <w:lastRenderedPageBreak/>
        <w:t xml:space="preserve">Przedmiar robót nie przewiduje rozebrania pokrycia kopuły wieży. Czy przyjąć do wyceny i w jakiej pozycji </w:t>
      </w:r>
      <w:proofErr w:type="spellStart"/>
      <w:r>
        <w:t>knr</w:t>
      </w:r>
      <w:proofErr w:type="spellEnd"/>
      <w:r>
        <w:t>?</w:t>
      </w:r>
    </w:p>
    <w:p w:rsidR="00CB17CF" w:rsidRDefault="00CB17CF" w:rsidP="00CB17CF">
      <w:pPr>
        <w:ind w:left="360"/>
      </w:pPr>
      <w:r>
        <w:t>Odp. Należy skalkulować w ofercie.</w:t>
      </w:r>
    </w:p>
    <w:p w:rsidR="00CB17CF" w:rsidRDefault="00CB17CF" w:rsidP="00CB17CF">
      <w:pPr>
        <w:pStyle w:val="Akapitzlist"/>
        <w:numPr>
          <w:ilvl w:val="0"/>
          <w:numId w:val="16"/>
        </w:numPr>
      </w:pPr>
      <w:r>
        <w:t xml:space="preserve">Przedmiar nie przewiduje czasu pracy rusztowań. Czy przyjąć do wyceny i w jakiej pozycji </w:t>
      </w:r>
      <w:proofErr w:type="spellStart"/>
      <w:r>
        <w:t>knr</w:t>
      </w:r>
      <w:proofErr w:type="spellEnd"/>
      <w:r>
        <w:t xml:space="preserve">. </w:t>
      </w:r>
    </w:p>
    <w:p w:rsidR="00CB17CF" w:rsidRDefault="00CB17CF" w:rsidP="00CB17CF">
      <w:pPr>
        <w:ind w:left="360"/>
      </w:pPr>
      <w:r>
        <w:t>Odp. Koszt pracy rusztowań jest w przedmiarze w poz. 53 i 54</w:t>
      </w:r>
    </w:p>
    <w:p w:rsidR="00CB17CF" w:rsidRDefault="00CB17CF" w:rsidP="00CB17CF">
      <w:pPr>
        <w:pStyle w:val="Akapitzlist"/>
        <w:numPr>
          <w:ilvl w:val="0"/>
          <w:numId w:val="16"/>
        </w:numPr>
      </w:pPr>
      <w:r>
        <w:t xml:space="preserve">W jakiej ilości należy przyjąć do wyceny systemowe rozwiązania rolet szczelnych o zasilaniu elektrycznym i w jakiej pozycji </w:t>
      </w:r>
      <w:proofErr w:type="spellStart"/>
      <w:r>
        <w:t>knr</w:t>
      </w:r>
      <w:proofErr w:type="spellEnd"/>
      <w:r>
        <w:t xml:space="preserve">. </w:t>
      </w:r>
    </w:p>
    <w:p w:rsidR="00CB17CF" w:rsidRDefault="00CB17CF" w:rsidP="00CB17CF">
      <w:pPr>
        <w:ind w:left="360"/>
      </w:pPr>
      <w:r>
        <w:t xml:space="preserve">Odp. Określa to załączona </w:t>
      </w:r>
      <w:proofErr w:type="spellStart"/>
      <w:r>
        <w:t>STWiOR</w:t>
      </w:r>
      <w:proofErr w:type="spellEnd"/>
    </w:p>
    <w:p w:rsidR="00CB17CF" w:rsidRDefault="00CB17CF" w:rsidP="00CB17CF">
      <w:pPr>
        <w:pStyle w:val="Akapitzlist"/>
        <w:numPr>
          <w:ilvl w:val="0"/>
          <w:numId w:val="16"/>
        </w:numPr>
      </w:pPr>
      <w:r>
        <w:t xml:space="preserve">Czy ująć do wyceny prace elektryczne określone dokumentacją i w jakiej pozycji </w:t>
      </w:r>
      <w:proofErr w:type="spellStart"/>
      <w:r>
        <w:t>knr</w:t>
      </w:r>
      <w:proofErr w:type="spellEnd"/>
      <w:r>
        <w:t xml:space="preserve">. </w:t>
      </w:r>
    </w:p>
    <w:p w:rsidR="00CB17CF" w:rsidRDefault="00CB17CF" w:rsidP="00CB17CF">
      <w:pPr>
        <w:ind w:left="360"/>
      </w:pPr>
      <w:r>
        <w:t xml:space="preserve">Odp. Tak, należy przyjąć do wyceny. </w:t>
      </w:r>
    </w:p>
    <w:p w:rsidR="00CB17CF" w:rsidRDefault="00CB17CF" w:rsidP="00CB17CF"/>
    <w:p w:rsidR="00CB17CF" w:rsidRDefault="00CB17CF" w:rsidP="00CB17CF"/>
    <w:p w:rsidR="00CB17CF" w:rsidRDefault="00CB17CF" w:rsidP="00CB17CF">
      <w:pPr>
        <w:rPr>
          <w:b/>
        </w:rPr>
      </w:pPr>
      <w:r w:rsidRPr="00CB17CF">
        <w:rPr>
          <w:b/>
        </w:rPr>
        <w:t xml:space="preserve">PYTANIA IV </w:t>
      </w:r>
    </w:p>
    <w:p w:rsidR="00CB17CF" w:rsidRPr="00CB17CF" w:rsidRDefault="00CB17CF" w:rsidP="00CB17CF">
      <w:pPr>
        <w:pStyle w:val="Akapitzlist"/>
        <w:numPr>
          <w:ilvl w:val="0"/>
          <w:numId w:val="17"/>
        </w:numPr>
      </w:pPr>
      <w:r w:rsidRPr="00CB17CF">
        <w:t xml:space="preserve">Proszę o uzupełnienie przedmiaru o pozycję dotyczącą ustawienia oraz demontażu zsypu do gruzu na czas rozbiórki pokrycia dachu. </w:t>
      </w:r>
    </w:p>
    <w:p w:rsidR="00CB17CF" w:rsidRDefault="00CB17CF" w:rsidP="00C1758C">
      <w:r w:rsidRPr="00CB17CF">
        <w:t xml:space="preserve">Odp. </w:t>
      </w:r>
      <w:r>
        <w:t xml:space="preserve">Należy przewidzieć w ofercie w pozycji nr 1 przedmiaru. </w:t>
      </w:r>
    </w:p>
    <w:p w:rsidR="00CB17CF" w:rsidRDefault="00CB17CF" w:rsidP="00CB17CF">
      <w:pPr>
        <w:pStyle w:val="Akapitzlist"/>
        <w:numPr>
          <w:ilvl w:val="0"/>
          <w:numId w:val="17"/>
        </w:numPr>
      </w:pPr>
      <w:r>
        <w:t xml:space="preserve">Proszę o uzupełnienie przedmiaru o wykonanie instalacji odgromowej </w:t>
      </w:r>
    </w:p>
    <w:p w:rsidR="00C1758C" w:rsidRDefault="00CB17CF" w:rsidP="00C1758C">
      <w:pPr>
        <w:pStyle w:val="Akapitzlist"/>
        <w:ind w:left="0"/>
      </w:pPr>
      <w:r>
        <w:t>Odp. Nie istnieje projekt instalacji odgromowe</w:t>
      </w:r>
      <w:r w:rsidRPr="00C1758C">
        <w:t xml:space="preserve">j </w:t>
      </w:r>
      <w:r w:rsidR="00C1758C" w:rsidRPr="00C1758C">
        <w:t>Zamawiający przewiduje ponowne zamontowanie wcześniej zdemontowanej instalacji odgromowej- należy skalkulować w ofercie.</w:t>
      </w:r>
    </w:p>
    <w:p w:rsidR="00C1758C" w:rsidRPr="00C1758C" w:rsidRDefault="00C1758C" w:rsidP="00C1758C">
      <w:pPr>
        <w:pStyle w:val="Akapitzlist"/>
        <w:numPr>
          <w:ilvl w:val="0"/>
          <w:numId w:val="17"/>
        </w:numPr>
      </w:pPr>
      <w:r w:rsidRPr="00C1758C">
        <w:t>Proszę o sprecyzowanie z jakiego materiału ma być wykonane pokrycie dachowe (rodzaj i kolor dachówki)</w:t>
      </w:r>
    </w:p>
    <w:p w:rsidR="00C1758C" w:rsidRDefault="00C1758C" w:rsidP="00C1758C">
      <w:r w:rsidRPr="00C1758C">
        <w:t xml:space="preserve">Odp. Dachówka karpiówka ułożona w koronkę kolor określony w </w:t>
      </w:r>
      <w:proofErr w:type="spellStart"/>
      <w:r w:rsidRPr="00C1758C">
        <w:t>STWOiR</w:t>
      </w:r>
      <w:proofErr w:type="spellEnd"/>
    </w:p>
    <w:p w:rsidR="00C1758C" w:rsidRDefault="00C1758C" w:rsidP="00C1758C">
      <w:pPr>
        <w:pStyle w:val="Akapitzlist"/>
        <w:numPr>
          <w:ilvl w:val="0"/>
          <w:numId w:val="17"/>
        </w:numPr>
      </w:pPr>
      <w:r>
        <w:t>Proszę o udostępnienie projektu na wykonanie schodów stalowych, opis sposób montażu oraz informacje o konieczności przygotowania podłoża.</w:t>
      </w:r>
    </w:p>
    <w:p w:rsidR="00C1758C" w:rsidRDefault="00C1758C" w:rsidP="00C1758C">
      <w:r>
        <w:t xml:space="preserve">Odp. </w:t>
      </w:r>
      <w:r w:rsidRPr="00C1758C">
        <w:t xml:space="preserve">Schody proste; stopnice z krat </w:t>
      </w:r>
      <w:proofErr w:type="spellStart"/>
      <w:r w:rsidRPr="00C1758C">
        <w:t>wema</w:t>
      </w:r>
      <w:proofErr w:type="spellEnd"/>
      <w:r w:rsidRPr="00C1758C">
        <w:t xml:space="preserve"> w kolorze czarnym mat balustrady zgodnie z rys. 13 projektu.</w:t>
      </w:r>
    </w:p>
    <w:p w:rsidR="00C1758C" w:rsidRDefault="00C1758C" w:rsidP="00C1758C">
      <w:pPr>
        <w:pStyle w:val="Akapitzlist"/>
        <w:numPr>
          <w:ilvl w:val="0"/>
          <w:numId w:val="17"/>
        </w:numPr>
      </w:pPr>
      <w:r>
        <w:t xml:space="preserve">Ze względu na ryczałtowe rozliczenie inwestycji proszę o udostępnienie projektu z którego będzie możliwe obliczenie powierzchni dachu oraz wieży w celu dokonania wyceny. </w:t>
      </w:r>
    </w:p>
    <w:p w:rsidR="00C1758C" w:rsidRDefault="00C1758C" w:rsidP="00C1758C">
      <w:r>
        <w:t xml:space="preserve">Odp. Zgodnie z dokumentacją techniczną tom II </w:t>
      </w:r>
    </w:p>
    <w:p w:rsidR="00C1758C" w:rsidRDefault="00C1758C" w:rsidP="00C1758C">
      <w:pPr>
        <w:pStyle w:val="Akapitzlist"/>
        <w:numPr>
          <w:ilvl w:val="0"/>
          <w:numId w:val="17"/>
        </w:numPr>
      </w:pPr>
      <w:r>
        <w:t>Czy rynny i rury spustowe mają być wykonane z blachy ocynkowanej czy z blachy miedzianej tak jak pozostałe obróbki na obiekcie? Proszę o padanie grubości blachy.</w:t>
      </w:r>
    </w:p>
    <w:p w:rsidR="00C1758C" w:rsidRDefault="00C1758C" w:rsidP="00C1758C">
      <w:r>
        <w:t xml:space="preserve">Odp. Wszystkie rynny, rury spustowe oraz obróbki mają być wykonane z blachy miedzianej. Grubość blachy określa </w:t>
      </w:r>
      <w:proofErr w:type="spellStart"/>
      <w:r>
        <w:t>STWOiR</w:t>
      </w:r>
      <w:proofErr w:type="spellEnd"/>
    </w:p>
    <w:p w:rsidR="00C1758C" w:rsidRDefault="00C1758C" w:rsidP="00C1758C">
      <w:pPr>
        <w:pStyle w:val="Akapitzlist"/>
        <w:numPr>
          <w:ilvl w:val="0"/>
          <w:numId w:val="17"/>
        </w:numPr>
      </w:pPr>
      <w:r>
        <w:t>Proszę o zwiększenie nakładów na materiały w pozycji dotyczącej wykonania więźby dachowej. Obecne nie odzwierciedlają realnego zużycia drewna.</w:t>
      </w:r>
    </w:p>
    <w:p w:rsidR="00C1758C" w:rsidRDefault="00C1758C" w:rsidP="00C1758C">
      <w:r>
        <w:t xml:space="preserve">Odp. Należy wykonać zgodnie z projektem technicznym Tom II i </w:t>
      </w:r>
      <w:proofErr w:type="spellStart"/>
      <w:r>
        <w:t>STWOiR</w:t>
      </w:r>
      <w:proofErr w:type="spellEnd"/>
    </w:p>
    <w:p w:rsidR="00C1758C" w:rsidRDefault="00C1758C" w:rsidP="00C1758C">
      <w:pPr>
        <w:pStyle w:val="Akapitzlist"/>
        <w:numPr>
          <w:ilvl w:val="0"/>
          <w:numId w:val="17"/>
        </w:numPr>
      </w:pPr>
      <w:r>
        <w:t xml:space="preserve">Pozycja 13 przedmiaru zakłada wzmocnienie belek stropowych proszę o informacje czy wzmocnieniu </w:t>
      </w:r>
      <w:r w:rsidR="0008650C">
        <w:t>podlegają</w:t>
      </w:r>
      <w:r>
        <w:t xml:space="preserve"> wszystkie belki czy tylko wybrane. Brak jest również informacji o </w:t>
      </w:r>
      <w:r w:rsidR="0008650C">
        <w:t>sposobie</w:t>
      </w:r>
      <w:r>
        <w:t xml:space="preserve"> dostępu do tych belek. </w:t>
      </w:r>
    </w:p>
    <w:p w:rsidR="00C1758C" w:rsidRDefault="00C1758C" w:rsidP="00C1758C">
      <w:r>
        <w:t xml:space="preserve">Odp. </w:t>
      </w:r>
      <w:r w:rsidR="0008650C">
        <w:t>Należy</w:t>
      </w:r>
      <w:r>
        <w:t xml:space="preserve"> </w:t>
      </w:r>
      <w:r w:rsidR="0008650C">
        <w:t>wykonać</w:t>
      </w:r>
      <w:r>
        <w:t xml:space="preserve"> zgodnie z projektem technicznym TOM II </w:t>
      </w:r>
    </w:p>
    <w:p w:rsidR="0008650C" w:rsidRDefault="0008650C" w:rsidP="0008650C">
      <w:pPr>
        <w:pStyle w:val="Akapitzlist"/>
        <w:numPr>
          <w:ilvl w:val="0"/>
          <w:numId w:val="17"/>
        </w:numPr>
      </w:pPr>
      <w:r>
        <w:t>W pozycji 21 przedmiaru nie są ujęte koszty wykonania pasa nadrynnowego oraz polaczenia muru z połacią, proszę o uzupełnienie przedmiaru.</w:t>
      </w:r>
    </w:p>
    <w:p w:rsidR="0008650C" w:rsidRDefault="0008650C" w:rsidP="0008650C">
      <w:r>
        <w:t xml:space="preserve">Odp. Należy wykonać zgodnie z projektem. Należy skalkulować w ofercie. </w:t>
      </w:r>
    </w:p>
    <w:p w:rsidR="0008650C" w:rsidRDefault="0008650C" w:rsidP="0008650C">
      <w:pPr>
        <w:pStyle w:val="Akapitzlist"/>
        <w:numPr>
          <w:ilvl w:val="0"/>
          <w:numId w:val="17"/>
        </w:numPr>
      </w:pPr>
      <w:r>
        <w:t>Proszę o uzupełnienie przedmiaru o pozycję dotyczącą malowania gzymsów.</w:t>
      </w:r>
    </w:p>
    <w:p w:rsidR="0008650C" w:rsidRDefault="0008650C" w:rsidP="0008650C">
      <w:r>
        <w:t xml:space="preserve">Odp. Należy skalkulować w ofercie. </w:t>
      </w:r>
    </w:p>
    <w:p w:rsidR="0008650C" w:rsidRDefault="0008650C" w:rsidP="0008650C">
      <w:pPr>
        <w:pStyle w:val="Akapitzlist"/>
        <w:numPr>
          <w:ilvl w:val="0"/>
          <w:numId w:val="17"/>
        </w:numPr>
      </w:pPr>
      <w:r>
        <w:t>W przedmiarze brak pozycji dotyczącej rozbiórki pokrycia z blachy wieży – Proszę o uzupełnienie przedmiaru.</w:t>
      </w:r>
    </w:p>
    <w:p w:rsidR="0008650C" w:rsidRDefault="0008650C" w:rsidP="0008650C">
      <w:r>
        <w:t>Odp. Należy skalkulować w ofercie.</w:t>
      </w:r>
    </w:p>
    <w:p w:rsidR="0008650C" w:rsidRDefault="0008650C" w:rsidP="0008650C">
      <w:pPr>
        <w:pStyle w:val="Akapitzlist"/>
        <w:numPr>
          <w:ilvl w:val="0"/>
          <w:numId w:val="17"/>
        </w:numPr>
      </w:pPr>
      <w:r>
        <w:t>Brak w przedmiarze pozycji na wykonanie wymiany zbutwiałych elementów więźby wieży – proszę o uzupełnienie.</w:t>
      </w:r>
    </w:p>
    <w:p w:rsidR="0008650C" w:rsidRDefault="0008650C" w:rsidP="0008650C">
      <w:r>
        <w:lastRenderedPageBreak/>
        <w:t>Odp. Należy skalkulować w ofercie.</w:t>
      </w:r>
    </w:p>
    <w:p w:rsidR="0008650C" w:rsidRDefault="0008650C" w:rsidP="0008650C">
      <w:pPr>
        <w:pStyle w:val="Akapitzlist"/>
        <w:numPr>
          <w:ilvl w:val="0"/>
          <w:numId w:val="17"/>
        </w:numPr>
      </w:pPr>
      <w:r>
        <w:t>Projekt budowlany zakłada czyszczenie oraz malowanie więźby dachowej wieży, proszę o uzupełnienie przedmiaru o w/w prace.</w:t>
      </w:r>
    </w:p>
    <w:p w:rsidR="0008650C" w:rsidRDefault="0008650C" w:rsidP="0008650C">
      <w:r>
        <w:t xml:space="preserve">Odp. Należy skalkulować w ofercie. </w:t>
      </w:r>
    </w:p>
    <w:p w:rsidR="0008650C" w:rsidRDefault="0008650C" w:rsidP="0008650C">
      <w:pPr>
        <w:pStyle w:val="Akapitzlist"/>
        <w:numPr>
          <w:ilvl w:val="0"/>
          <w:numId w:val="17"/>
        </w:numPr>
      </w:pPr>
      <w:r>
        <w:t>W przedmiarze brak pozycji dotyczących wykonanie instalacji oświetlenia wewnętrznego- proszę</w:t>
      </w:r>
      <w:r w:rsidRPr="0008650C">
        <w:t xml:space="preserve"> </w:t>
      </w:r>
      <w:r>
        <w:t>Należy skalkulować w ofercie. O uzupełnienie.</w:t>
      </w:r>
    </w:p>
    <w:p w:rsidR="0008650C" w:rsidRDefault="0008650C" w:rsidP="0008650C">
      <w:r>
        <w:t xml:space="preserve">Odp. Należy skalkulować w ofercie. Zgodnie z projektem technicznym i </w:t>
      </w:r>
      <w:proofErr w:type="spellStart"/>
      <w:r>
        <w:t>STWOiR</w:t>
      </w:r>
      <w:proofErr w:type="spellEnd"/>
    </w:p>
    <w:p w:rsidR="0008650C" w:rsidRDefault="0008650C" w:rsidP="0008650C">
      <w:pPr>
        <w:pStyle w:val="Akapitzlist"/>
        <w:numPr>
          <w:ilvl w:val="0"/>
          <w:numId w:val="17"/>
        </w:numPr>
      </w:pPr>
      <w:r>
        <w:t xml:space="preserve">Projekt budowlany zakłada mycie pod ciśnieniem posadzki- proszę o informację czy wykonanie tej czynności wchodzi w zakres zadania. </w:t>
      </w:r>
    </w:p>
    <w:p w:rsidR="0008650C" w:rsidRDefault="0008650C" w:rsidP="0008650C">
      <w:r>
        <w:t>Odp. Tak. Należy skalkulować w ofercie.</w:t>
      </w:r>
    </w:p>
    <w:p w:rsidR="0008650C" w:rsidRDefault="0008650C" w:rsidP="0008650C">
      <w:pPr>
        <w:pStyle w:val="Akapitzlist"/>
        <w:numPr>
          <w:ilvl w:val="0"/>
          <w:numId w:val="17"/>
        </w:numPr>
      </w:pPr>
      <w:r>
        <w:t xml:space="preserve">Proszę o udzielenie informacji odnośnie parametrów technicznych oświetlenie zewnętrzne oraz sposobie podłączenia się do obecnej instalacji elektrycznej. </w:t>
      </w:r>
    </w:p>
    <w:p w:rsidR="0008650C" w:rsidRDefault="0008650C" w:rsidP="0008650C">
      <w:r>
        <w:t>Odp. Od 12 do 16 punktów świetlnych sodowych. Należy podłączyć się do istniejącej wewnętrznej instalacji elektrycznej.</w:t>
      </w:r>
    </w:p>
    <w:p w:rsidR="0008650C" w:rsidRDefault="00F15DB2" w:rsidP="0008650C">
      <w:pPr>
        <w:pStyle w:val="Akapitzlist"/>
        <w:numPr>
          <w:ilvl w:val="0"/>
          <w:numId w:val="17"/>
        </w:numPr>
      </w:pPr>
      <w:r>
        <w:t xml:space="preserve">W dokumentacji projektowej przedstawiono </w:t>
      </w:r>
      <w:r w:rsidR="0024532F">
        <w:t>projekt dotyczący wykonania podestu granitowego czy w zakresie zadania wykonanie tych podestów</w:t>
      </w:r>
    </w:p>
    <w:p w:rsidR="0024532F" w:rsidRDefault="0024532F" w:rsidP="0024532F">
      <w:r>
        <w:t>Odp. Tak. Należy skalkulować w ofercie.</w:t>
      </w:r>
    </w:p>
    <w:p w:rsidR="0024532F" w:rsidRDefault="0024532F" w:rsidP="0024532F">
      <w:pPr>
        <w:pStyle w:val="Akapitzlist"/>
        <w:numPr>
          <w:ilvl w:val="0"/>
          <w:numId w:val="17"/>
        </w:numPr>
      </w:pPr>
      <w:r>
        <w:t xml:space="preserve">Proszę o udostępnienie dokumentacji z czytelnymi wymiarami obiektu. </w:t>
      </w:r>
    </w:p>
    <w:p w:rsidR="0024532F" w:rsidRDefault="0024532F" w:rsidP="0024532F">
      <w:r>
        <w:t>Odp. Wymiary obiektu znajdują się na rys. 5,6 projektu.</w:t>
      </w:r>
    </w:p>
    <w:p w:rsidR="0024532F" w:rsidRDefault="0024532F" w:rsidP="0024532F">
      <w:pPr>
        <w:pStyle w:val="Akapitzlist"/>
        <w:numPr>
          <w:ilvl w:val="0"/>
          <w:numId w:val="17"/>
        </w:numPr>
      </w:pPr>
      <w:r>
        <w:t xml:space="preserve">Projekt architektoniczno- budowlany w </w:t>
      </w:r>
      <w:r w:rsidR="00D2523C">
        <w:t>pkt.</w:t>
      </w:r>
      <w:r>
        <w:t xml:space="preserve"> 5.1 Ekspertyza techniczna zakłada całkowitą wymianę konstrukcji dachowej natomiast przedmiar tylko częściową wymianę proszę o dokładne określenie zakresu prac do wykonania. </w:t>
      </w:r>
    </w:p>
    <w:p w:rsidR="0024532F" w:rsidRDefault="0024532F" w:rsidP="0024532F">
      <w:r>
        <w:t>Odp. Zamawiający nie wyklucza wymiany całego dachu – patrz dokumentacja techniczna tom II</w:t>
      </w:r>
    </w:p>
    <w:p w:rsidR="0024532F" w:rsidRDefault="0024532F" w:rsidP="0024532F">
      <w:pPr>
        <w:pStyle w:val="Akapitzlist"/>
        <w:numPr>
          <w:ilvl w:val="0"/>
          <w:numId w:val="17"/>
        </w:numPr>
      </w:pPr>
      <w:r>
        <w:t>Proszę o określenie jakiej technologii ma być wykonana więźba dachowej w postaci prefabrykowanych wiązarów kratownicowych natomiast przedmiar w sposób tradycyjny.</w:t>
      </w:r>
    </w:p>
    <w:p w:rsidR="0024532F" w:rsidRDefault="0024532F" w:rsidP="0024532F">
      <w:r>
        <w:t xml:space="preserve">Odp. Patrz tom II dokumentacji technicznej </w:t>
      </w:r>
    </w:p>
    <w:p w:rsidR="00D2523C" w:rsidRDefault="0024532F" w:rsidP="00D2523C">
      <w:pPr>
        <w:pStyle w:val="Akapitzlist"/>
        <w:numPr>
          <w:ilvl w:val="0"/>
          <w:numId w:val="17"/>
        </w:numPr>
      </w:pPr>
      <w:r>
        <w:t xml:space="preserve">Projekt budowlany </w:t>
      </w:r>
      <w:r w:rsidR="00D2523C">
        <w:t>zakłada</w:t>
      </w:r>
      <w:r>
        <w:t xml:space="preserve"> wydrapanie spoin </w:t>
      </w:r>
      <w:r w:rsidR="00D2523C">
        <w:t xml:space="preserve">w murze na głębokość 2 cm przedmiar robót nie zakłada wykonania tych prac proszę o uzupełnienie przedmiaru o brakującą pozycję. </w:t>
      </w:r>
    </w:p>
    <w:p w:rsidR="00D2523C" w:rsidRDefault="00D2523C" w:rsidP="00D2523C">
      <w:r>
        <w:t>Odp. Należy skalkulować w ofercie.</w:t>
      </w:r>
    </w:p>
    <w:p w:rsidR="00D2523C" w:rsidRDefault="00D2523C" w:rsidP="00D2523C">
      <w:pPr>
        <w:pStyle w:val="Akapitzlist"/>
        <w:numPr>
          <w:ilvl w:val="0"/>
          <w:numId w:val="17"/>
        </w:numPr>
      </w:pPr>
      <w:r>
        <w:t>Projekt budowlany zakłada wykonanie na tynku renowacyjnym szpachlówki grubości 3 mm – proszę o uzupełnienie przedmiaru o ww. roboty.</w:t>
      </w:r>
    </w:p>
    <w:p w:rsidR="00D2523C" w:rsidRDefault="00D2523C" w:rsidP="00D2523C">
      <w:r>
        <w:t>Odp. Należy skalkulować w ofercie.</w:t>
      </w:r>
    </w:p>
    <w:p w:rsidR="00D2523C" w:rsidRDefault="00D2523C" w:rsidP="00D2523C">
      <w:pPr>
        <w:pStyle w:val="Akapitzlist"/>
        <w:numPr>
          <w:ilvl w:val="0"/>
          <w:numId w:val="17"/>
        </w:numPr>
      </w:pPr>
      <w:r>
        <w:t xml:space="preserve">W poz. 41 dotyczącej uzupełnienia gzymsów brakuje zamocowania prętów zbrojeniowych w celu dodatkowego zamocowania w ścianie zgodnie z projektem – proszę o potwierdzenie czy będzie konieczność montażu tych prętów. </w:t>
      </w:r>
    </w:p>
    <w:p w:rsidR="00D2523C" w:rsidRDefault="00D2523C" w:rsidP="00D2523C">
      <w:r>
        <w:t xml:space="preserve">Odp. Nie będzie konieczności zamontowania prętów. </w:t>
      </w:r>
    </w:p>
    <w:p w:rsidR="00D2523C" w:rsidRDefault="00D2523C" w:rsidP="00D2523C">
      <w:pPr>
        <w:pStyle w:val="Akapitzlist"/>
        <w:numPr>
          <w:ilvl w:val="0"/>
          <w:numId w:val="17"/>
        </w:numPr>
      </w:pPr>
      <w:r>
        <w:t xml:space="preserve">Proszę o </w:t>
      </w:r>
      <w:r w:rsidR="004F3032">
        <w:t>udostępnienie</w:t>
      </w:r>
      <w:r>
        <w:t xml:space="preserve"> rysunków na których przedstawione będą detale architektoniczne oraz portale które należy poddać renowacji brak tych dokumentów </w:t>
      </w:r>
      <w:r w:rsidR="004F3032">
        <w:t xml:space="preserve">uniemożliwia rzetelną ocenę. Proszę o uzupełnienie przedmiaru o ww. roboty. </w:t>
      </w:r>
    </w:p>
    <w:p w:rsidR="004F3032" w:rsidRDefault="004F3032" w:rsidP="004F3032">
      <w:r>
        <w:t xml:space="preserve">Odp. Zdjęcie portalu znajduje się na str. 7 projektu. </w:t>
      </w:r>
    </w:p>
    <w:p w:rsidR="004F3032" w:rsidRDefault="004F3032" w:rsidP="004F3032">
      <w:pPr>
        <w:pStyle w:val="Akapitzlist"/>
        <w:numPr>
          <w:ilvl w:val="0"/>
          <w:numId w:val="17"/>
        </w:numPr>
      </w:pPr>
      <w:r>
        <w:t xml:space="preserve">W przedmiarze brak pozycji dotyczącej rekonstrukcji więźby wieży. </w:t>
      </w:r>
    </w:p>
    <w:p w:rsidR="004F3032" w:rsidRDefault="004F3032" w:rsidP="004F3032">
      <w:r>
        <w:t>Odp. Należy skalkulować w ofercie.</w:t>
      </w:r>
    </w:p>
    <w:p w:rsidR="004F3032" w:rsidRDefault="004F3032" w:rsidP="004F3032">
      <w:pPr>
        <w:pStyle w:val="Akapitzlist"/>
        <w:numPr>
          <w:ilvl w:val="0"/>
          <w:numId w:val="17"/>
        </w:numPr>
      </w:pPr>
      <w:r>
        <w:t xml:space="preserve">Proszę o udostępnienie dokumentacji fotograficznej lub projektowej na wykonanie sztukaterii na pod sufitem byłego prezbiterium na wzór zachowanej. </w:t>
      </w:r>
    </w:p>
    <w:p w:rsidR="004F3032" w:rsidRDefault="004F3032" w:rsidP="004F3032">
      <w:r>
        <w:t xml:space="preserve">Odp. Załączono zdjęcia </w:t>
      </w:r>
    </w:p>
    <w:p w:rsidR="004F3032" w:rsidRDefault="004F3032" w:rsidP="00B45AD2">
      <w:pPr>
        <w:pStyle w:val="Akapitzlist"/>
        <w:numPr>
          <w:ilvl w:val="0"/>
          <w:numId w:val="17"/>
        </w:numPr>
      </w:pPr>
      <w:r>
        <w:t xml:space="preserve">Czy w zakres zadania </w:t>
      </w:r>
      <w:r w:rsidR="00B45AD2">
        <w:t>wchodzi budowa pochyl</w:t>
      </w:r>
      <w:r>
        <w:t xml:space="preserve">ni w pomieszczeniu holu wejściowego. </w:t>
      </w:r>
    </w:p>
    <w:p w:rsidR="004F3032" w:rsidRDefault="004F3032" w:rsidP="004F3032">
      <w:r>
        <w:t>Odp. Tak.</w:t>
      </w:r>
    </w:p>
    <w:p w:rsidR="004F3032" w:rsidRDefault="004F3032" w:rsidP="004F3032">
      <w:pPr>
        <w:pStyle w:val="Akapitzlist"/>
        <w:numPr>
          <w:ilvl w:val="0"/>
          <w:numId w:val="17"/>
        </w:numPr>
      </w:pPr>
      <w:r>
        <w:t>Czy w zakres zadania wchodzi wykonanie instalacji elektrycznej oświetlenia jeśli tak to proszę o przedstawienie projekty obecnej instalacji w celu możliwości opracowania projektu podłączenia nowej instalacji oświetlenia.</w:t>
      </w:r>
    </w:p>
    <w:p w:rsidR="004F3032" w:rsidRDefault="004F3032" w:rsidP="004F3032">
      <w:r>
        <w:lastRenderedPageBreak/>
        <w:t xml:space="preserve">Odp. Nie w zakres nie wchodzą ww. roboty. </w:t>
      </w:r>
    </w:p>
    <w:p w:rsidR="004F3032" w:rsidRDefault="004F3032" w:rsidP="004F3032">
      <w:pPr>
        <w:pStyle w:val="Akapitzlist"/>
        <w:numPr>
          <w:ilvl w:val="0"/>
          <w:numId w:val="17"/>
        </w:numPr>
      </w:pPr>
      <w:r>
        <w:t>Proszę o podanie parametrów technicznych rolet okiennych wewnętrznych</w:t>
      </w:r>
    </w:p>
    <w:p w:rsidR="004F3032" w:rsidRDefault="004F3032" w:rsidP="004F3032">
      <w:r>
        <w:t xml:space="preserve">Odp. Zgodnie ze </w:t>
      </w:r>
      <w:proofErr w:type="spellStart"/>
      <w:r>
        <w:t>STWOiR</w:t>
      </w:r>
      <w:proofErr w:type="spellEnd"/>
    </w:p>
    <w:p w:rsidR="004F3032" w:rsidRDefault="004F3032" w:rsidP="004F3032">
      <w:pPr>
        <w:pStyle w:val="Akapitzlist"/>
        <w:numPr>
          <w:ilvl w:val="0"/>
          <w:numId w:val="17"/>
        </w:numPr>
      </w:pPr>
      <w:r>
        <w:t>Czy w zakresie zadania wchodzi montaż wentylatorów mechanicznych w kabinach prysznicowych w kabinach WC oraz w przedsionkach?</w:t>
      </w:r>
    </w:p>
    <w:p w:rsidR="004F3032" w:rsidRDefault="004F3032" w:rsidP="004F3032">
      <w:r>
        <w:t>Odp. Tylko w kabinach prysznicowych. Należy skalkulować w ofercie.</w:t>
      </w:r>
    </w:p>
    <w:p w:rsidR="004F3032" w:rsidRDefault="004F3032" w:rsidP="004F3032">
      <w:pPr>
        <w:pStyle w:val="Akapitzlist"/>
        <w:numPr>
          <w:ilvl w:val="0"/>
          <w:numId w:val="17"/>
        </w:numPr>
      </w:pPr>
      <w:r>
        <w:t>W przedmiarze brak pozycji dotyczącej wykonania daszków zabezpieczających nad wejściami- proszę o uzupełnieni</w:t>
      </w:r>
      <w:r w:rsidR="00B45AD2">
        <w:t>e</w:t>
      </w:r>
      <w:r>
        <w:t xml:space="preserve"> przedmiaru. </w:t>
      </w:r>
    </w:p>
    <w:p w:rsidR="00B45AD2" w:rsidRDefault="00B45AD2" w:rsidP="00B45AD2">
      <w:r>
        <w:t xml:space="preserve">Odp. Należy zastosować się do odpowiednich przepisów w tym zakresie </w:t>
      </w:r>
      <w:proofErr w:type="spellStart"/>
      <w:r>
        <w:t>ując</w:t>
      </w:r>
      <w:proofErr w:type="spellEnd"/>
      <w:r>
        <w:t xml:space="preserve"> w ofercie. </w:t>
      </w:r>
    </w:p>
    <w:p w:rsidR="00B45AD2" w:rsidRDefault="00B45AD2" w:rsidP="00B45AD2">
      <w:pPr>
        <w:pStyle w:val="Akapitzlist"/>
        <w:numPr>
          <w:ilvl w:val="0"/>
          <w:numId w:val="17"/>
        </w:numPr>
      </w:pPr>
      <w:r>
        <w:t xml:space="preserve">Proszę o informację czy na szczycie dachu zastosować wiatrownicę blaszana czy dachówkę krańcową. Proszę o uzupełnienie przedmiaru o ww. zakres prac. </w:t>
      </w:r>
    </w:p>
    <w:p w:rsidR="00B45AD2" w:rsidRDefault="00B45AD2" w:rsidP="00B45AD2">
      <w:r>
        <w:t xml:space="preserve">Odp. Należy zastosować dachówkę krańcową i skalkulować w ofercie. </w:t>
      </w:r>
    </w:p>
    <w:p w:rsidR="00B45AD2" w:rsidRDefault="00B45AD2" w:rsidP="00B45AD2">
      <w:pPr>
        <w:pStyle w:val="Akapitzlist"/>
        <w:numPr>
          <w:ilvl w:val="0"/>
          <w:numId w:val="17"/>
        </w:numPr>
      </w:pPr>
      <w:r>
        <w:t>Proszę o wyjaśnienie sposobu montażu stopni kamiennych granitowych oraz o określenie na których biegać je zamontować.</w:t>
      </w:r>
    </w:p>
    <w:p w:rsidR="00B45AD2" w:rsidRDefault="00B45AD2" w:rsidP="00B45AD2">
      <w:r>
        <w:t xml:space="preserve">Odp. Określa to </w:t>
      </w:r>
      <w:proofErr w:type="spellStart"/>
      <w:r>
        <w:t>STWOiR</w:t>
      </w:r>
      <w:proofErr w:type="spellEnd"/>
    </w:p>
    <w:p w:rsidR="00B45AD2" w:rsidRDefault="00B45AD2" w:rsidP="00B45AD2">
      <w:pPr>
        <w:pStyle w:val="Akapitzlist"/>
        <w:numPr>
          <w:ilvl w:val="0"/>
          <w:numId w:val="17"/>
        </w:numPr>
      </w:pPr>
      <w:r>
        <w:t>Zgodnie z przedmiarem poz. 98 i 99 należy wykonać ławy fundamentowe proszę o podanie w którym miejscu mają być wykonane.</w:t>
      </w:r>
    </w:p>
    <w:p w:rsidR="00B45AD2" w:rsidRDefault="00B45AD2" w:rsidP="00B45AD2">
      <w:r>
        <w:t xml:space="preserve">Odp. Ławy pod schodami stalowymi. </w:t>
      </w:r>
    </w:p>
    <w:p w:rsidR="00B45AD2" w:rsidRDefault="00B45AD2" w:rsidP="00B45AD2">
      <w:pPr>
        <w:pStyle w:val="Akapitzlist"/>
        <w:numPr>
          <w:ilvl w:val="0"/>
          <w:numId w:val="17"/>
        </w:numPr>
      </w:pPr>
      <w:r>
        <w:t>Proszę o udzielenie informacji którego elementu dotyczy pozycja nr 100 przedmiaru oraz gdzie go wykonać</w:t>
      </w:r>
    </w:p>
    <w:p w:rsidR="00B45AD2" w:rsidRDefault="00B45AD2" w:rsidP="00B45AD2">
      <w:r>
        <w:t xml:space="preserve">Odp. Dotyczy murów oporowych znajdujących się w projekcie zagospodarowania. </w:t>
      </w:r>
    </w:p>
    <w:p w:rsidR="00B45AD2" w:rsidRDefault="00B45AD2" w:rsidP="00B45AD2">
      <w:pPr>
        <w:pStyle w:val="Akapitzlist"/>
        <w:numPr>
          <w:ilvl w:val="0"/>
          <w:numId w:val="17"/>
        </w:numPr>
      </w:pPr>
      <w:r>
        <w:t xml:space="preserve">Proszę o określenie na planie zagospodarowania terenu elementy które należy wykonać podczas realizacji zadania. Obecny plan zagospodarowania terenu obejmuje większy zakres niż podany  przedmiarze. </w:t>
      </w:r>
    </w:p>
    <w:p w:rsidR="00B45AD2" w:rsidRDefault="00B45AD2" w:rsidP="00B45AD2">
      <w:r>
        <w:t xml:space="preserve">Odp. Do wyceny należy przyjąć zakres taki jaki jest w projekcie technicznym </w:t>
      </w:r>
    </w:p>
    <w:p w:rsidR="00B45AD2" w:rsidRDefault="00B45AD2" w:rsidP="00B45AD2">
      <w:pPr>
        <w:pStyle w:val="Akapitzlist"/>
        <w:numPr>
          <w:ilvl w:val="0"/>
          <w:numId w:val="17"/>
        </w:numPr>
      </w:pPr>
      <w:r>
        <w:t>Proszę o udzielenie informacji czy na wieży będzie montowana rynna, jeśli tak to jaka?</w:t>
      </w:r>
    </w:p>
    <w:p w:rsidR="00B45AD2" w:rsidRDefault="00B45AD2" w:rsidP="00B45AD2">
      <w:r>
        <w:t xml:space="preserve">Odp. Projekt nie przewiduje montażu rynny na wieży. </w:t>
      </w:r>
    </w:p>
    <w:p w:rsidR="00B45AD2" w:rsidRDefault="00B45AD2" w:rsidP="00B45AD2">
      <w:pPr>
        <w:pStyle w:val="Akapitzlist"/>
        <w:numPr>
          <w:ilvl w:val="0"/>
          <w:numId w:val="17"/>
        </w:numPr>
      </w:pPr>
      <w:r>
        <w:t>Zgodnie z rys. nr 3 elewacje przewidziana jest renowacja balustrady wieży wg opisu proszę o udostępnienie tego opisu.</w:t>
      </w:r>
    </w:p>
    <w:p w:rsidR="00B45AD2" w:rsidRDefault="00B45AD2" w:rsidP="00B45AD2">
      <w:r>
        <w:t xml:space="preserve">Odp. Należy wykonać zgodnie z projektem. Projekt zawiera opis ww. prac. </w:t>
      </w:r>
    </w:p>
    <w:p w:rsidR="00B45AD2" w:rsidRDefault="00B45AD2" w:rsidP="00B45AD2">
      <w:pPr>
        <w:pStyle w:val="Akapitzlist"/>
        <w:numPr>
          <w:ilvl w:val="0"/>
          <w:numId w:val="17"/>
        </w:numPr>
      </w:pPr>
      <w:r>
        <w:t xml:space="preserve">Rys. 13 przedstawia detal podestu oraz stopnia proszę o wskazanie, w którym miejscu te detale należy wmontować. </w:t>
      </w:r>
    </w:p>
    <w:p w:rsidR="00B45AD2" w:rsidRDefault="00B45AD2" w:rsidP="00B45AD2">
      <w:r>
        <w:t xml:space="preserve">Odp. Elementy zagospodarowania terenu. </w:t>
      </w:r>
    </w:p>
    <w:p w:rsidR="004F3032" w:rsidRDefault="004F3032" w:rsidP="004F3032"/>
    <w:p w:rsidR="004F3032" w:rsidRPr="00C1758C" w:rsidRDefault="004F3032" w:rsidP="004F3032"/>
    <w:p w:rsidR="00CB17CF" w:rsidRPr="00CB17CF" w:rsidRDefault="00CB17CF" w:rsidP="00CB17CF">
      <w:pPr>
        <w:ind w:left="360"/>
      </w:pPr>
    </w:p>
    <w:p w:rsidR="00CB17CF" w:rsidRPr="001B4312" w:rsidRDefault="00CB17CF" w:rsidP="00CB17CF">
      <w:pPr>
        <w:pStyle w:val="Akapitzlist"/>
      </w:pPr>
      <w:r>
        <w:t xml:space="preserve"> </w:t>
      </w:r>
    </w:p>
    <w:sectPr w:rsidR="00CB17CF" w:rsidRPr="001B4312" w:rsidSect="00234859">
      <w:pgSz w:w="11906" w:h="16838" w:code="9"/>
      <w:pgMar w:top="1418" w:right="1418" w:bottom="6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00D"/>
    <w:multiLevelType w:val="hybridMultilevel"/>
    <w:tmpl w:val="CD6E8342"/>
    <w:lvl w:ilvl="0" w:tplc="EB4C7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374E4"/>
    <w:multiLevelType w:val="hybridMultilevel"/>
    <w:tmpl w:val="EBEC65DC"/>
    <w:lvl w:ilvl="0" w:tplc="6DF4B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1D9"/>
    <w:multiLevelType w:val="hybridMultilevel"/>
    <w:tmpl w:val="48EC0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B7B96"/>
    <w:multiLevelType w:val="hybridMultilevel"/>
    <w:tmpl w:val="16C6E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2572D"/>
    <w:multiLevelType w:val="hybridMultilevel"/>
    <w:tmpl w:val="40E2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61791"/>
    <w:multiLevelType w:val="hybridMultilevel"/>
    <w:tmpl w:val="B74ED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A06C1"/>
    <w:multiLevelType w:val="hybridMultilevel"/>
    <w:tmpl w:val="90080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04D45"/>
    <w:multiLevelType w:val="hybridMultilevel"/>
    <w:tmpl w:val="5AEC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50E"/>
    <w:multiLevelType w:val="hybridMultilevel"/>
    <w:tmpl w:val="EBE44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EC34EE"/>
    <w:multiLevelType w:val="hybridMultilevel"/>
    <w:tmpl w:val="43EA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B14CE"/>
    <w:multiLevelType w:val="hybridMultilevel"/>
    <w:tmpl w:val="A0542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4A4806"/>
    <w:multiLevelType w:val="hybridMultilevel"/>
    <w:tmpl w:val="1B9C7170"/>
    <w:lvl w:ilvl="0" w:tplc="AB14C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E0AC0"/>
    <w:multiLevelType w:val="hybridMultilevel"/>
    <w:tmpl w:val="35AA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155C"/>
    <w:multiLevelType w:val="hybridMultilevel"/>
    <w:tmpl w:val="E49CB1DC"/>
    <w:lvl w:ilvl="0" w:tplc="EE9A2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01809"/>
    <w:multiLevelType w:val="hybridMultilevel"/>
    <w:tmpl w:val="A9BC2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F46F5A"/>
    <w:multiLevelType w:val="hybridMultilevel"/>
    <w:tmpl w:val="20C6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6D49"/>
    <w:multiLevelType w:val="hybridMultilevel"/>
    <w:tmpl w:val="480C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/>
  <w:stylePaneFormatFilter w:val="3F01"/>
  <w:defaultTabStop w:val="284"/>
  <w:hyphenationZone w:val="425"/>
  <w:drawingGridHorizontalSpacing w:val="187"/>
  <w:displayVerticalDrawingGridEvery w:val="2"/>
  <w:noPunctuationKerning/>
  <w:characterSpacingControl w:val="doNotCompress"/>
  <w:compat/>
  <w:rsids>
    <w:rsidRoot w:val="00321756"/>
    <w:rsid w:val="000154AB"/>
    <w:rsid w:val="0002128E"/>
    <w:rsid w:val="00045CBD"/>
    <w:rsid w:val="00045D93"/>
    <w:rsid w:val="00060287"/>
    <w:rsid w:val="00062F55"/>
    <w:rsid w:val="00063A49"/>
    <w:rsid w:val="000854E7"/>
    <w:rsid w:val="0008650C"/>
    <w:rsid w:val="000B39A6"/>
    <w:rsid w:val="000C5960"/>
    <w:rsid w:val="000F2B53"/>
    <w:rsid w:val="001029FB"/>
    <w:rsid w:val="00142FAC"/>
    <w:rsid w:val="00194866"/>
    <w:rsid w:val="00197155"/>
    <w:rsid w:val="001B2BB4"/>
    <w:rsid w:val="001B4312"/>
    <w:rsid w:val="001C12D4"/>
    <w:rsid w:val="00201FEF"/>
    <w:rsid w:val="00212392"/>
    <w:rsid w:val="00234859"/>
    <w:rsid w:val="0024532F"/>
    <w:rsid w:val="00257F14"/>
    <w:rsid w:val="002A479C"/>
    <w:rsid w:val="002C4E09"/>
    <w:rsid w:val="0031490E"/>
    <w:rsid w:val="00316443"/>
    <w:rsid w:val="003170DF"/>
    <w:rsid w:val="00320CA4"/>
    <w:rsid w:val="00321756"/>
    <w:rsid w:val="00342B63"/>
    <w:rsid w:val="00345064"/>
    <w:rsid w:val="0036038D"/>
    <w:rsid w:val="00381DAB"/>
    <w:rsid w:val="003A1F48"/>
    <w:rsid w:val="003C6B23"/>
    <w:rsid w:val="003F4010"/>
    <w:rsid w:val="003F6212"/>
    <w:rsid w:val="004255D6"/>
    <w:rsid w:val="00441B1A"/>
    <w:rsid w:val="0048246A"/>
    <w:rsid w:val="00483113"/>
    <w:rsid w:val="004A41E2"/>
    <w:rsid w:val="004E2870"/>
    <w:rsid w:val="004F3032"/>
    <w:rsid w:val="004F4727"/>
    <w:rsid w:val="005021FA"/>
    <w:rsid w:val="00510014"/>
    <w:rsid w:val="005458C6"/>
    <w:rsid w:val="005470FB"/>
    <w:rsid w:val="00560EA2"/>
    <w:rsid w:val="005628EB"/>
    <w:rsid w:val="005725D1"/>
    <w:rsid w:val="005A1FC5"/>
    <w:rsid w:val="005C5C84"/>
    <w:rsid w:val="005D3A55"/>
    <w:rsid w:val="005D56C0"/>
    <w:rsid w:val="005F64F9"/>
    <w:rsid w:val="00602F06"/>
    <w:rsid w:val="00647912"/>
    <w:rsid w:val="006504E8"/>
    <w:rsid w:val="00682CA5"/>
    <w:rsid w:val="00690E7C"/>
    <w:rsid w:val="00691953"/>
    <w:rsid w:val="006C1CF5"/>
    <w:rsid w:val="006C6788"/>
    <w:rsid w:val="006E7BA4"/>
    <w:rsid w:val="007252CA"/>
    <w:rsid w:val="0073788D"/>
    <w:rsid w:val="0074789D"/>
    <w:rsid w:val="00775053"/>
    <w:rsid w:val="007A5B42"/>
    <w:rsid w:val="007B4F91"/>
    <w:rsid w:val="007D5910"/>
    <w:rsid w:val="007F7DF9"/>
    <w:rsid w:val="00806807"/>
    <w:rsid w:val="008126DE"/>
    <w:rsid w:val="00823852"/>
    <w:rsid w:val="00832C85"/>
    <w:rsid w:val="008B4987"/>
    <w:rsid w:val="008C14AE"/>
    <w:rsid w:val="008D4C66"/>
    <w:rsid w:val="0093348B"/>
    <w:rsid w:val="00943E90"/>
    <w:rsid w:val="00953221"/>
    <w:rsid w:val="00967659"/>
    <w:rsid w:val="009947DC"/>
    <w:rsid w:val="009A2FF1"/>
    <w:rsid w:val="009A7FB9"/>
    <w:rsid w:val="009B4FE3"/>
    <w:rsid w:val="009C4E4D"/>
    <w:rsid w:val="009E6851"/>
    <w:rsid w:val="009F5297"/>
    <w:rsid w:val="00A04AD9"/>
    <w:rsid w:val="00A07036"/>
    <w:rsid w:val="00A37387"/>
    <w:rsid w:val="00A41910"/>
    <w:rsid w:val="00A74163"/>
    <w:rsid w:val="00A80A1F"/>
    <w:rsid w:val="00A90D76"/>
    <w:rsid w:val="00AA6155"/>
    <w:rsid w:val="00AD5FEB"/>
    <w:rsid w:val="00AE2381"/>
    <w:rsid w:val="00B15522"/>
    <w:rsid w:val="00B25485"/>
    <w:rsid w:val="00B30F0E"/>
    <w:rsid w:val="00B45AD2"/>
    <w:rsid w:val="00B543FE"/>
    <w:rsid w:val="00B72E81"/>
    <w:rsid w:val="00B73867"/>
    <w:rsid w:val="00B75DA0"/>
    <w:rsid w:val="00BD5FBE"/>
    <w:rsid w:val="00C14171"/>
    <w:rsid w:val="00C153E4"/>
    <w:rsid w:val="00C1758C"/>
    <w:rsid w:val="00C4686F"/>
    <w:rsid w:val="00C63FEC"/>
    <w:rsid w:val="00C64C60"/>
    <w:rsid w:val="00C64CAA"/>
    <w:rsid w:val="00C95F1B"/>
    <w:rsid w:val="00CA2361"/>
    <w:rsid w:val="00CA2455"/>
    <w:rsid w:val="00CA3B70"/>
    <w:rsid w:val="00CA46EE"/>
    <w:rsid w:val="00CA5583"/>
    <w:rsid w:val="00CA70FA"/>
    <w:rsid w:val="00CB17CF"/>
    <w:rsid w:val="00CB55DA"/>
    <w:rsid w:val="00D07B7C"/>
    <w:rsid w:val="00D2523C"/>
    <w:rsid w:val="00D47D91"/>
    <w:rsid w:val="00D53AC5"/>
    <w:rsid w:val="00DC5EE7"/>
    <w:rsid w:val="00E01512"/>
    <w:rsid w:val="00E03ECD"/>
    <w:rsid w:val="00E06634"/>
    <w:rsid w:val="00E16F14"/>
    <w:rsid w:val="00E1741F"/>
    <w:rsid w:val="00E213B9"/>
    <w:rsid w:val="00E23461"/>
    <w:rsid w:val="00E234D2"/>
    <w:rsid w:val="00E346E2"/>
    <w:rsid w:val="00E70B58"/>
    <w:rsid w:val="00E93218"/>
    <w:rsid w:val="00EA3883"/>
    <w:rsid w:val="00EC2B11"/>
    <w:rsid w:val="00EE5C87"/>
    <w:rsid w:val="00EF4FB2"/>
    <w:rsid w:val="00F01BF0"/>
    <w:rsid w:val="00F15DB2"/>
    <w:rsid w:val="00F63A4E"/>
    <w:rsid w:val="00F85A65"/>
    <w:rsid w:val="00F95E27"/>
    <w:rsid w:val="00FA52DD"/>
    <w:rsid w:val="00FB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48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2E81"/>
    <w:rPr>
      <w:color w:val="0000FF"/>
      <w:u w:val="single"/>
    </w:rPr>
  </w:style>
  <w:style w:type="character" w:styleId="UyteHipercze">
    <w:name w:val="FollowedHyperlink"/>
    <w:basedOn w:val="Domylnaczcionkaakapitu"/>
    <w:rsid w:val="00602F06"/>
    <w:rPr>
      <w:color w:val="800080"/>
      <w:u w:val="singl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691953"/>
    <w:pPr>
      <w:tabs>
        <w:tab w:val="left" w:pos="142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691953"/>
    <w:rPr>
      <w:sz w:val="28"/>
    </w:rPr>
  </w:style>
  <w:style w:type="paragraph" w:styleId="Tekstdymka">
    <w:name w:val="Balloon Text"/>
    <w:basedOn w:val="Normalny"/>
    <w:link w:val="TekstdymkaZnak"/>
    <w:rsid w:val="00C95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48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2E81"/>
    <w:rPr>
      <w:color w:val="0000FF"/>
      <w:u w:val="single"/>
    </w:rPr>
  </w:style>
  <w:style w:type="character" w:styleId="UyteHipercze">
    <w:name w:val="FollowedHyperlink"/>
    <w:basedOn w:val="Domylnaczcionkaakapitu"/>
    <w:rsid w:val="00602F06"/>
    <w:rPr>
      <w:color w:val="800080"/>
      <w:u w:val="singl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691953"/>
    <w:pPr>
      <w:tabs>
        <w:tab w:val="left" w:pos="142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691953"/>
    <w:rPr>
      <w:sz w:val="28"/>
    </w:rPr>
  </w:style>
  <w:style w:type="paragraph" w:styleId="Tekstdymka">
    <w:name w:val="Balloon Text"/>
    <w:basedOn w:val="Normalny"/>
    <w:link w:val="TekstdymkaZnak"/>
    <w:rsid w:val="00C95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 dn,25</vt:lpstr>
    </vt:vector>
  </TitlesOfParts>
  <Company>ALPEX S.A.</Company>
  <LinksUpToDate>false</LinksUpToDate>
  <CharactersWithSpaces>20493</CharactersWithSpaces>
  <SharedDoc>false</SharedDoc>
  <HLinks>
    <vt:vector size="6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mailto:firma@alpexsa.com.pl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 dn,25</dc:title>
  <dc:creator>a</dc:creator>
  <cp:lastModifiedBy>Mariusz Kowalski</cp:lastModifiedBy>
  <cp:revision>2</cp:revision>
  <cp:lastPrinted>2012-07-11T12:37:00Z</cp:lastPrinted>
  <dcterms:created xsi:type="dcterms:W3CDTF">2012-07-11T12:38:00Z</dcterms:created>
  <dcterms:modified xsi:type="dcterms:W3CDTF">2012-07-11T12:38:00Z</dcterms:modified>
</cp:coreProperties>
</file>