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7D" w:rsidRDefault="002B5843" w:rsidP="002B5843">
      <w:pPr>
        <w:jc w:val="center"/>
      </w:pPr>
      <w:r>
        <w:t>PRZEDMIAR ROBÓT</w:t>
      </w:r>
    </w:p>
    <w:p w:rsidR="002B5843" w:rsidRDefault="0079765F" w:rsidP="002B5843">
      <w:pPr>
        <w:jc w:val="center"/>
      </w:pPr>
      <w:r>
        <w:t xml:space="preserve">Przepust Srebrna Góra </w:t>
      </w:r>
    </w:p>
    <w:tbl>
      <w:tblPr>
        <w:tblStyle w:val="Tabela-Siatka"/>
        <w:tblW w:w="0" w:type="auto"/>
        <w:tblLook w:val="04A0"/>
      </w:tblPr>
      <w:tblGrid>
        <w:gridCol w:w="509"/>
        <w:gridCol w:w="3385"/>
        <w:gridCol w:w="1830"/>
        <w:gridCol w:w="1830"/>
        <w:gridCol w:w="1776"/>
        <w:gridCol w:w="1921"/>
      </w:tblGrid>
      <w:tr w:rsidR="0079765F" w:rsidTr="002B5843">
        <w:tc>
          <w:tcPr>
            <w:tcW w:w="509" w:type="dxa"/>
          </w:tcPr>
          <w:p w:rsidR="0079765F" w:rsidRDefault="0079765F" w:rsidP="002B5843">
            <w:pPr>
              <w:jc w:val="center"/>
            </w:pPr>
            <w:r>
              <w:t>Lp.</w:t>
            </w:r>
          </w:p>
        </w:tc>
        <w:tc>
          <w:tcPr>
            <w:tcW w:w="3385" w:type="dxa"/>
          </w:tcPr>
          <w:p w:rsidR="0079765F" w:rsidRDefault="0079765F" w:rsidP="002B5843">
            <w:pPr>
              <w:jc w:val="center"/>
            </w:pPr>
            <w:r>
              <w:t xml:space="preserve">Obmiar robót i opis </w:t>
            </w:r>
          </w:p>
        </w:tc>
        <w:tc>
          <w:tcPr>
            <w:tcW w:w="1830" w:type="dxa"/>
          </w:tcPr>
          <w:p w:rsidR="0079765F" w:rsidRDefault="0079765F" w:rsidP="002B5843">
            <w:pPr>
              <w:jc w:val="center"/>
            </w:pPr>
            <w:r>
              <w:t>Jedn.</w:t>
            </w:r>
          </w:p>
        </w:tc>
        <w:tc>
          <w:tcPr>
            <w:tcW w:w="1830" w:type="dxa"/>
          </w:tcPr>
          <w:p w:rsidR="0079765F" w:rsidRDefault="0079765F" w:rsidP="002B5843">
            <w:pPr>
              <w:jc w:val="center"/>
            </w:pPr>
            <w:r>
              <w:t>Ilość</w:t>
            </w:r>
          </w:p>
        </w:tc>
        <w:tc>
          <w:tcPr>
            <w:tcW w:w="1776" w:type="dxa"/>
          </w:tcPr>
          <w:p w:rsidR="0079765F" w:rsidRDefault="0079765F" w:rsidP="002B5843">
            <w:pPr>
              <w:jc w:val="center"/>
            </w:pPr>
            <w:r>
              <w:t xml:space="preserve">Cena jedn. </w:t>
            </w:r>
          </w:p>
        </w:tc>
        <w:tc>
          <w:tcPr>
            <w:tcW w:w="1921" w:type="dxa"/>
          </w:tcPr>
          <w:p w:rsidR="0079765F" w:rsidRDefault="0079765F" w:rsidP="002B5843">
            <w:pPr>
              <w:jc w:val="center"/>
            </w:pPr>
            <w:r>
              <w:t>wartość</w:t>
            </w:r>
          </w:p>
        </w:tc>
      </w:tr>
      <w:tr w:rsidR="0079765F" w:rsidTr="002B5843">
        <w:tc>
          <w:tcPr>
            <w:tcW w:w="509" w:type="dxa"/>
          </w:tcPr>
          <w:p w:rsidR="0079765F" w:rsidRDefault="0079765F" w:rsidP="002B5843">
            <w:pPr>
              <w:jc w:val="center"/>
            </w:pPr>
            <w:r>
              <w:t>1.</w:t>
            </w:r>
          </w:p>
        </w:tc>
        <w:tc>
          <w:tcPr>
            <w:tcW w:w="3385" w:type="dxa"/>
            <w:vAlign w:val="center"/>
          </w:tcPr>
          <w:p w:rsidR="0079765F" w:rsidRPr="00BC4E7C" w:rsidRDefault="0079765F" w:rsidP="00797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</w:t>
            </w:r>
            <w:r w:rsidRPr="00BC4E7C">
              <w:rPr>
                <w:rFonts w:ascii="Times New Roman" w:hAnsi="Times New Roman"/>
              </w:rPr>
              <w:t xml:space="preserve"> części przelotowej prefabrykowanych przepustów drogowych rurowych jednootworowych, która składa się z ławy fundamentowej żwirowej (</w:t>
            </w:r>
            <w:proofErr w:type="spellStart"/>
            <w:r w:rsidRPr="00BC4E7C">
              <w:rPr>
                <w:rFonts w:ascii="Times New Roman" w:hAnsi="Times New Roman"/>
              </w:rPr>
              <w:t>pospólka</w:t>
            </w:r>
            <w:proofErr w:type="spellEnd"/>
            <w:r w:rsidRPr="00BC4E7C">
              <w:rPr>
                <w:rFonts w:ascii="Times New Roman" w:hAnsi="Times New Roman"/>
              </w:rPr>
              <w:t>), rur żelbetowych fi 1200 izolacja styków rur papą i rur lepikiem rura betonowa z odzysku.</w:t>
            </w:r>
          </w:p>
          <w:p w:rsidR="0079765F" w:rsidRDefault="0079765F" w:rsidP="002B5843"/>
        </w:tc>
        <w:tc>
          <w:tcPr>
            <w:tcW w:w="1830" w:type="dxa"/>
            <w:vAlign w:val="center"/>
          </w:tcPr>
          <w:p w:rsidR="0079765F" w:rsidRPr="002B5843" w:rsidRDefault="0079765F" w:rsidP="002B5843">
            <w:pPr>
              <w:jc w:val="center"/>
            </w:pPr>
            <w:r>
              <w:t>m</w:t>
            </w:r>
          </w:p>
        </w:tc>
        <w:tc>
          <w:tcPr>
            <w:tcW w:w="1830" w:type="dxa"/>
            <w:vAlign w:val="center"/>
          </w:tcPr>
          <w:p w:rsidR="0079765F" w:rsidRDefault="0079765F" w:rsidP="002B5843">
            <w:pPr>
              <w:jc w:val="center"/>
            </w:pPr>
            <w:r>
              <w:t>1,0</w:t>
            </w:r>
          </w:p>
        </w:tc>
        <w:tc>
          <w:tcPr>
            <w:tcW w:w="1776" w:type="dxa"/>
            <w:vAlign w:val="center"/>
          </w:tcPr>
          <w:p w:rsidR="0079765F" w:rsidRDefault="0079765F" w:rsidP="002B5843"/>
        </w:tc>
        <w:tc>
          <w:tcPr>
            <w:tcW w:w="1921" w:type="dxa"/>
            <w:vAlign w:val="center"/>
          </w:tcPr>
          <w:p w:rsidR="0079765F" w:rsidRDefault="0079765F" w:rsidP="002B5843"/>
        </w:tc>
      </w:tr>
      <w:tr w:rsidR="0079765F" w:rsidTr="002B5843">
        <w:tc>
          <w:tcPr>
            <w:tcW w:w="509" w:type="dxa"/>
          </w:tcPr>
          <w:p w:rsidR="0079765F" w:rsidRDefault="0079765F" w:rsidP="002B5843">
            <w:pPr>
              <w:jc w:val="center"/>
            </w:pPr>
            <w:r>
              <w:t>2.</w:t>
            </w:r>
          </w:p>
        </w:tc>
        <w:tc>
          <w:tcPr>
            <w:tcW w:w="3385" w:type="dxa"/>
            <w:vAlign w:val="center"/>
          </w:tcPr>
          <w:p w:rsidR="0079765F" w:rsidRPr="00BC4E7C" w:rsidRDefault="0079765F" w:rsidP="00797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C4E7C">
              <w:rPr>
                <w:rFonts w:ascii="Times New Roman" w:hAnsi="Times New Roman"/>
              </w:rPr>
              <w:t>Wykonanie ścianek czołowych przepustów z betonu B-30 dla przepustów 1200 cm wraz z wykonaniem deskowania, zbrojenia  i izolacji ścian lepikiem analogia – ścianki z bloczków betonowych wraz z otynkowaniem.</w:t>
            </w:r>
          </w:p>
          <w:p w:rsidR="0079765F" w:rsidRDefault="0079765F" w:rsidP="002B5843"/>
        </w:tc>
        <w:tc>
          <w:tcPr>
            <w:tcW w:w="1830" w:type="dxa"/>
            <w:vAlign w:val="center"/>
          </w:tcPr>
          <w:p w:rsidR="0079765F" w:rsidRPr="0079765F" w:rsidRDefault="0079765F" w:rsidP="002B5843">
            <w:pPr>
              <w:jc w:val="center"/>
              <w:rPr>
                <w:vertAlign w:val="sub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830" w:type="dxa"/>
            <w:vAlign w:val="center"/>
          </w:tcPr>
          <w:p w:rsidR="0079765F" w:rsidRDefault="0079765F" w:rsidP="0079765F">
            <w:pPr>
              <w:jc w:val="center"/>
            </w:pPr>
            <w:r>
              <w:t>10,92</w:t>
            </w:r>
          </w:p>
        </w:tc>
        <w:tc>
          <w:tcPr>
            <w:tcW w:w="1776" w:type="dxa"/>
            <w:vAlign w:val="center"/>
          </w:tcPr>
          <w:p w:rsidR="0079765F" w:rsidRDefault="0079765F" w:rsidP="002B5843"/>
        </w:tc>
        <w:tc>
          <w:tcPr>
            <w:tcW w:w="1921" w:type="dxa"/>
            <w:vAlign w:val="center"/>
          </w:tcPr>
          <w:p w:rsidR="0079765F" w:rsidRDefault="0079765F" w:rsidP="002B5843"/>
        </w:tc>
      </w:tr>
    </w:tbl>
    <w:p w:rsidR="002B5843" w:rsidRDefault="002B5843" w:rsidP="002B5843">
      <w:pPr>
        <w:jc w:val="center"/>
      </w:pPr>
    </w:p>
    <w:sectPr w:rsidR="002B5843" w:rsidSect="002B5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5843"/>
    <w:rsid w:val="00153942"/>
    <w:rsid w:val="002B5843"/>
    <w:rsid w:val="0032671E"/>
    <w:rsid w:val="00567177"/>
    <w:rsid w:val="0079765F"/>
    <w:rsid w:val="007D73D9"/>
    <w:rsid w:val="008A4547"/>
    <w:rsid w:val="009E2742"/>
    <w:rsid w:val="00C6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Stoszowicach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Kowalski</dc:creator>
  <cp:keywords/>
  <dc:description/>
  <cp:lastModifiedBy>Mariusz Kowalski</cp:lastModifiedBy>
  <cp:revision>2</cp:revision>
  <dcterms:created xsi:type="dcterms:W3CDTF">2011-10-17T12:22:00Z</dcterms:created>
  <dcterms:modified xsi:type="dcterms:W3CDTF">2011-10-17T12:22:00Z</dcterms:modified>
</cp:coreProperties>
</file>